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5B306" w14:textId="04F09724" w:rsidR="00651F9B" w:rsidRPr="007C6C39" w:rsidRDefault="00651F9B" w:rsidP="00D37F8D">
      <w:pPr>
        <w:tabs>
          <w:tab w:val="left" w:pos="10773"/>
        </w:tabs>
        <w:spacing w:after="0"/>
        <w:ind w:right="58"/>
        <w:jc w:val="center"/>
        <w:rPr>
          <w:rFonts w:ascii="Arial" w:eastAsia="Times New Roman" w:hAnsi="Arial" w:cs="Arial"/>
          <w:b/>
          <w:sz w:val="32"/>
          <w:szCs w:val="32"/>
        </w:rPr>
      </w:pPr>
      <w:r w:rsidRPr="007C6C39">
        <w:rPr>
          <w:rFonts w:ascii="Arial" w:eastAsia="Times New Roman" w:hAnsi="Arial" w:cs="Arial"/>
          <w:b/>
          <w:sz w:val="32"/>
          <w:szCs w:val="32"/>
        </w:rPr>
        <w:t xml:space="preserve">Situation </w:t>
      </w:r>
      <w:r w:rsidR="008241B6" w:rsidRPr="007C6C39">
        <w:rPr>
          <w:rFonts w:ascii="Arial" w:eastAsia="Times New Roman" w:hAnsi="Arial" w:cs="Arial"/>
          <w:b/>
          <w:sz w:val="32"/>
          <w:szCs w:val="32"/>
        </w:rPr>
        <w:t xml:space="preserve">Report </w:t>
      </w:r>
      <w:r w:rsidRPr="007C6C39">
        <w:rPr>
          <w:rFonts w:ascii="Arial" w:eastAsia="Times New Roman" w:hAnsi="Arial" w:cs="Arial"/>
          <w:b/>
          <w:sz w:val="32"/>
          <w:szCs w:val="32"/>
        </w:rPr>
        <w:t>on Nepal’s Agrifood Systems</w:t>
      </w:r>
    </w:p>
    <w:p w14:paraId="7C28C234" w14:textId="47AF354E" w:rsidR="00E53B16" w:rsidRDefault="00855539" w:rsidP="00D37F8D">
      <w:pPr>
        <w:tabs>
          <w:tab w:val="left" w:pos="10773"/>
        </w:tabs>
        <w:spacing w:after="0"/>
        <w:ind w:right="58"/>
        <w:jc w:val="center"/>
        <w:rPr>
          <w:rFonts w:ascii="Arial" w:eastAsia="Times New Roman" w:hAnsi="Arial" w:cs="Arial"/>
          <w:b/>
          <w:sz w:val="32"/>
          <w:szCs w:val="32"/>
        </w:rPr>
      </w:pPr>
      <w:r>
        <w:rPr>
          <w:rFonts w:ascii="Arial" w:eastAsia="Times New Roman" w:hAnsi="Arial" w:cs="Arial"/>
          <w:b/>
          <w:sz w:val="32"/>
          <w:szCs w:val="32"/>
        </w:rPr>
        <w:t>October</w:t>
      </w:r>
      <w:r w:rsidR="00430EC4" w:rsidRPr="007C6C39">
        <w:rPr>
          <w:rFonts w:ascii="Arial" w:eastAsia="Times New Roman" w:hAnsi="Arial" w:cs="Arial"/>
          <w:b/>
          <w:sz w:val="32"/>
          <w:szCs w:val="32"/>
        </w:rPr>
        <w:t xml:space="preserve"> </w:t>
      </w:r>
      <w:r w:rsidR="00651F9B" w:rsidRPr="007C6C39">
        <w:rPr>
          <w:rFonts w:ascii="Arial" w:eastAsia="Times New Roman" w:hAnsi="Arial" w:cs="Arial"/>
          <w:b/>
          <w:sz w:val="32"/>
          <w:szCs w:val="32"/>
        </w:rPr>
        <w:t>202</w:t>
      </w:r>
      <w:r w:rsidR="00737BD7" w:rsidRPr="007C6C39">
        <w:rPr>
          <w:rFonts w:ascii="Arial" w:eastAsia="Times New Roman" w:hAnsi="Arial" w:cs="Arial"/>
          <w:b/>
          <w:sz w:val="32"/>
          <w:szCs w:val="32"/>
        </w:rPr>
        <w:t>3</w:t>
      </w:r>
      <w:r w:rsidR="001038BD" w:rsidRPr="007C6C39">
        <w:rPr>
          <w:rFonts w:ascii="Arial" w:eastAsia="Times New Roman" w:hAnsi="Arial" w:cs="Arial"/>
          <w:b/>
          <w:sz w:val="32"/>
          <w:szCs w:val="32"/>
        </w:rPr>
        <w:t xml:space="preserve"> | </w:t>
      </w:r>
      <w:r w:rsidR="008C7D8C" w:rsidRPr="007C6C39">
        <w:rPr>
          <w:rFonts w:ascii="Arial" w:eastAsia="Times New Roman" w:hAnsi="Arial" w:cs="Arial"/>
          <w:b/>
          <w:sz w:val="32"/>
          <w:szCs w:val="32"/>
        </w:rPr>
        <w:t xml:space="preserve">Bulletin Number </w:t>
      </w:r>
      <w:r w:rsidR="006655AC">
        <w:rPr>
          <w:rFonts w:ascii="Arial" w:eastAsia="Times New Roman" w:hAnsi="Arial" w:cs="Arial"/>
          <w:b/>
          <w:sz w:val="32"/>
          <w:szCs w:val="32"/>
        </w:rPr>
        <w:t>1</w:t>
      </w:r>
      <w:r>
        <w:rPr>
          <w:rFonts w:ascii="Arial" w:eastAsia="Times New Roman" w:hAnsi="Arial" w:cs="Arial"/>
          <w:b/>
          <w:sz w:val="32"/>
          <w:szCs w:val="32"/>
        </w:rPr>
        <w:t>1</w:t>
      </w:r>
    </w:p>
    <w:p w14:paraId="7FEB05F0" w14:textId="77777777" w:rsidR="00C92D10" w:rsidRPr="007C6C39" w:rsidRDefault="00C92D10" w:rsidP="00D37F8D">
      <w:pPr>
        <w:tabs>
          <w:tab w:val="left" w:pos="10773"/>
        </w:tabs>
        <w:spacing w:after="0"/>
        <w:ind w:right="58"/>
        <w:jc w:val="center"/>
        <w:rPr>
          <w:rFonts w:ascii="Arial" w:eastAsia="Times New Roman" w:hAnsi="Arial" w:cs="Arial"/>
          <w:b/>
          <w:sz w:val="32"/>
          <w:szCs w:val="32"/>
        </w:rPr>
      </w:pPr>
    </w:p>
    <w:p w14:paraId="0789BE55" w14:textId="4511E721" w:rsidR="00651F9B" w:rsidRPr="007C6C39" w:rsidRDefault="00651F9B" w:rsidP="00D37F8D">
      <w:pPr>
        <w:shd w:val="clear" w:color="auto" w:fill="2F5496" w:themeFill="accent1" w:themeFillShade="BF"/>
        <w:tabs>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Ke</w:t>
      </w:r>
      <w:r w:rsidR="00144BDD" w:rsidRPr="007C6C39">
        <w:rPr>
          <w:rFonts w:ascii="Arial" w:eastAsia="Times New Roman" w:hAnsi="Arial" w:cs="Arial"/>
          <w:b/>
          <w:color w:val="FFFFFF" w:themeColor="background1"/>
        </w:rPr>
        <w:t>y</w:t>
      </w:r>
      <w:r w:rsidR="00D10FC1" w:rsidRPr="007C6C39">
        <w:rPr>
          <w:rFonts w:ascii="Arial" w:eastAsia="Times New Roman" w:hAnsi="Arial" w:cs="Arial"/>
          <w:b/>
          <w:color w:val="FFFFFF" w:themeColor="background1"/>
        </w:rPr>
        <w:t xml:space="preserve"> </w:t>
      </w:r>
      <w:r w:rsidR="00144BDD" w:rsidRPr="007C6C39">
        <w:rPr>
          <w:rFonts w:ascii="Arial" w:eastAsia="Times New Roman" w:hAnsi="Arial" w:cs="Arial"/>
          <w:b/>
          <w:color w:val="FFFFFF" w:themeColor="background1"/>
        </w:rPr>
        <w:t>messages</w:t>
      </w:r>
    </w:p>
    <w:p w14:paraId="12ABD200" w14:textId="31A8AAA3" w:rsidR="005C7C2A" w:rsidRPr="004B3634" w:rsidRDefault="26DAD31A" w:rsidP="004B3634">
      <w:pPr>
        <w:jc w:val="both"/>
      </w:pPr>
      <w:r w:rsidRPr="00B50930">
        <w:rPr>
          <w:rFonts w:ascii="Arial" w:hAnsi="Arial" w:cs="Arial"/>
          <w:b/>
          <w:bCs/>
        </w:rPr>
        <w:t xml:space="preserve">Overall </w:t>
      </w:r>
      <w:r w:rsidR="00211A65" w:rsidRPr="00B50930">
        <w:rPr>
          <w:rFonts w:ascii="Arial" w:hAnsi="Arial" w:cs="Arial"/>
          <w:b/>
          <w:bCs/>
        </w:rPr>
        <w:t>assessment:</w:t>
      </w:r>
      <w:r w:rsidR="00211A65" w:rsidRPr="004B3634">
        <w:rPr>
          <w:rFonts w:ascii="Arial" w:hAnsi="Arial" w:cs="Arial"/>
        </w:rPr>
        <w:t xml:space="preserve"> </w:t>
      </w:r>
      <w:r w:rsidR="000C14A1" w:rsidRPr="004B3634">
        <w:rPr>
          <w:rFonts w:ascii="Arial" w:hAnsi="Arial" w:cs="Arial"/>
        </w:rPr>
        <w:t>For both food and non-food items, Nepal registered the highest Consumer Price Inflation (CPI) in September 2023. The annual rate of inflation for food and beverage prices was 8.</w:t>
      </w:r>
      <w:r w:rsidR="005A15BB">
        <w:rPr>
          <w:rFonts w:ascii="Arial" w:hAnsi="Arial" w:cs="Arial"/>
        </w:rPr>
        <w:t>2</w:t>
      </w:r>
      <w:r w:rsidR="000C14A1" w:rsidRPr="004B3634">
        <w:rPr>
          <w:rFonts w:ascii="Arial" w:hAnsi="Arial" w:cs="Arial"/>
        </w:rPr>
        <w:t xml:space="preserve"> percent. Year-on-year inflation is primarily caused by increases in food and beverage prices (9.7 percent) than increases in non-food and service sector prices (</w:t>
      </w:r>
      <w:r w:rsidR="008E5C3C">
        <w:rPr>
          <w:rFonts w:ascii="Arial" w:hAnsi="Arial" w:cs="Arial"/>
        </w:rPr>
        <w:t>7.0</w:t>
      </w:r>
      <w:r w:rsidR="000C14A1" w:rsidRPr="004B3634">
        <w:rPr>
          <w:rFonts w:ascii="Arial" w:hAnsi="Arial" w:cs="Arial"/>
        </w:rPr>
        <w:t xml:space="preserve"> percent). Further, year-on-year increase in food and beverages price was the highest in mountain region with 11.3 percent in September 2023.    </w:t>
      </w:r>
    </w:p>
    <w:p w14:paraId="10F1CFC8" w14:textId="6DACEFDB" w:rsidR="004B3634" w:rsidRPr="00757D74" w:rsidRDefault="00676243" w:rsidP="004B3634">
      <w:pPr>
        <w:jc w:val="both"/>
        <w:rPr>
          <w:rFonts w:ascii="Times New Roman" w:eastAsia="Times New Roman" w:hAnsi="Times New Roman" w:cs="Times New Roman"/>
          <w:color w:val="000000"/>
          <w:lang w:bidi="ne-NP"/>
        </w:rPr>
      </w:pPr>
      <w:r w:rsidRPr="001650EB">
        <w:rPr>
          <w:rFonts w:ascii="Arial" w:hAnsi="Arial" w:cs="Arial"/>
          <w:b/>
          <w:bCs/>
        </w:rPr>
        <w:t xml:space="preserve">Cereal </w:t>
      </w:r>
      <w:r w:rsidR="0073240E" w:rsidRPr="001650EB">
        <w:rPr>
          <w:rFonts w:ascii="Arial" w:hAnsi="Arial" w:cs="Arial"/>
          <w:b/>
          <w:bCs/>
        </w:rPr>
        <w:t>prices</w:t>
      </w:r>
      <w:r w:rsidRPr="001650EB">
        <w:rPr>
          <w:rFonts w:ascii="Arial" w:hAnsi="Arial" w:cs="Arial"/>
          <w:b/>
          <w:bCs/>
        </w:rPr>
        <w:t xml:space="preserve"> </w:t>
      </w:r>
      <w:r w:rsidR="00387E44">
        <w:rPr>
          <w:rFonts w:ascii="Arial" w:hAnsi="Arial" w:cs="Arial"/>
          <w:b/>
          <w:bCs/>
        </w:rPr>
        <w:t xml:space="preserve">continue to </w:t>
      </w:r>
      <w:r w:rsidR="000A74B5">
        <w:rPr>
          <w:rFonts w:ascii="Arial" w:hAnsi="Arial" w:cs="Arial"/>
          <w:b/>
          <w:bCs/>
        </w:rPr>
        <w:t>rise</w:t>
      </w:r>
      <w:r w:rsidR="00F630DC" w:rsidRPr="001650EB">
        <w:rPr>
          <w:rFonts w:ascii="Arial" w:hAnsi="Arial" w:cs="Arial"/>
          <w:b/>
          <w:bCs/>
        </w:rPr>
        <w:t>:</w:t>
      </w:r>
      <w:r w:rsidR="000A74B5">
        <w:rPr>
          <w:rFonts w:ascii="Arial" w:hAnsi="Arial" w:cs="Arial"/>
          <w:b/>
          <w:bCs/>
        </w:rPr>
        <w:t xml:space="preserve"> </w:t>
      </w:r>
      <w:bookmarkStart w:id="0" w:name="_Hlk149148356"/>
      <w:r w:rsidR="004B3634" w:rsidRPr="004B3634">
        <w:rPr>
          <w:rFonts w:ascii="Arial" w:hAnsi="Arial" w:cs="Arial"/>
        </w:rPr>
        <w:t xml:space="preserve">The price of cereals and their products increased 13.4 </w:t>
      </w:r>
      <w:r w:rsidR="005A15BB">
        <w:rPr>
          <w:rFonts w:ascii="Arial" w:hAnsi="Arial" w:cs="Arial"/>
        </w:rPr>
        <w:t xml:space="preserve">percent </w:t>
      </w:r>
      <w:r w:rsidR="004B3634" w:rsidRPr="004B3634">
        <w:rPr>
          <w:rFonts w:ascii="Arial" w:hAnsi="Arial" w:cs="Arial"/>
        </w:rPr>
        <w:t>in September</w:t>
      </w:r>
      <w:r w:rsidR="005A15BB">
        <w:rPr>
          <w:rFonts w:ascii="Arial" w:hAnsi="Arial" w:cs="Arial"/>
        </w:rPr>
        <w:t xml:space="preserve"> 2023</w:t>
      </w:r>
      <w:r w:rsidR="004B3634" w:rsidRPr="004B3634">
        <w:rPr>
          <w:rFonts w:ascii="Arial" w:hAnsi="Arial" w:cs="Arial"/>
        </w:rPr>
        <w:t>.</w:t>
      </w:r>
      <w:r w:rsidR="00D07B9F">
        <w:rPr>
          <w:rFonts w:ascii="Arial" w:hAnsi="Arial" w:cs="Arial"/>
        </w:rPr>
        <w:t xml:space="preserve"> </w:t>
      </w:r>
      <w:r w:rsidR="00473525">
        <w:rPr>
          <w:rFonts w:ascii="Arial" w:hAnsi="Arial" w:cs="Arial"/>
        </w:rPr>
        <w:t>Since, Nepal import</w:t>
      </w:r>
      <w:r w:rsidR="005A15BB">
        <w:rPr>
          <w:rFonts w:ascii="Arial" w:hAnsi="Arial" w:cs="Arial"/>
        </w:rPr>
        <w:t>s</w:t>
      </w:r>
      <w:r w:rsidR="00473525">
        <w:rPr>
          <w:rFonts w:ascii="Arial" w:hAnsi="Arial" w:cs="Arial"/>
        </w:rPr>
        <w:t xml:space="preserve"> more than 90 percent of </w:t>
      </w:r>
      <w:r w:rsidR="005A15BB">
        <w:rPr>
          <w:rFonts w:ascii="Arial" w:hAnsi="Arial" w:cs="Arial"/>
        </w:rPr>
        <w:t xml:space="preserve">its total </w:t>
      </w:r>
      <w:r w:rsidR="00473525">
        <w:rPr>
          <w:rFonts w:ascii="Arial" w:hAnsi="Arial" w:cs="Arial"/>
        </w:rPr>
        <w:t>paddy</w:t>
      </w:r>
      <w:r w:rsidR="005A15BB">
        <w:rPr>
          <w:rFonts w:ascii="Arial" w:hAnsi="Arial" w:cs="Arial"/>
        </w:rPr>
        <w:t xml:space="preserve"> import </w:t>
      </w:r>
      <w:r w:rsidR="00473525">
        <w:rPr>
          <w:rFonts w:ascii="Arial" w:hAnsi="Arial" w:cs="Arial"/>
        </w:rPr>
        <w:t xml:space="preserve"> from India, l</w:t>
      </w:r>
      <w:r w:rsidR="001C7C8C">
        <w:rPr>
          <w:rFonts w:ascii="Arial" w:hAnsi="Arial" w:cs="Arial"/>
        </w:rPr>
        <w:t>imit</w:t>
      </w:r>
      <w:r w:rsidR="005D3611">
        <w:rPr>
          <w:rFonts w:ascii="Arial" w:hAnsi="Arial" w:cs="Arial"/>
        </w:rPr>
        <w:t>ation of</w:t>
      </w:r>
      <w:r w:rsidR="001C7C8C">
        <w:rPr>
          <w:rFonts w:ascii="Arial" w:hAnsi="Arial" w:cs="Arial"/>
        </w:rPr>
        <w:t xml:space="preserve"> </w:t>
      </w:r>
      <w:r w:rsidR="007B4436">
        <w:rPr>
          <w:rFonts w:ascii="Arial" w:hAnsi="Arial" w:cs="Arial"/>
        </w:rPr>
        <w:t xml:space="preserve">export quota </w:t>
      </w:r>
      <w:r w:rsidR="001A4FEA">
        <w:rPr>
          <w:rFonts w:ascii="Arial" w:hAnsi="Arial" w:cs="Arial"/>
        </w:rPr>
        <w:t xml:space="preserve">followed </w:t>
      </w:r>
      <w:r w:rsidR="007B4436">
        <w:rPr>
          <w:rFonts w:ascii="Arial" w:hAnsi="Arial" w:cs="Arial"/>
        </w:rPr>
        <w:t>by</w:t>
      </w:r>
      <w:r w:rsidR="001A4FEA">
        <w:rPr>
          <w:rFonts w:ascii="Arial" w:hAnsi="Arial" w:cs="Arial"/>
        </w:rPr>
        <w:t xml:space="preserve"> increased export duty </w:t>
      </w:r>
      <w:r w:rsidR="00D5540E">
        <w:rPr>
          <w:rFonts w:ascii="Arial" w:hAnsi="Arial" w:cs="Arial"/>
        </w:rPr>
        <w:t xml:space="preserve">from </w:t>
      </w:r>
      <w:r w:rsidR="001446BD">
        <w:rPr>
          <w:rFonts w:ascii="Arial" w:hAnsi="Arial" w:cs="Arial"/>
        </w:rPr>
        <w:t xml:space="preserve">India </w:t>
      </w:r>
      <w:r w:rsidR="00B63061">
        <w:rPr>
          <w:rFonts w:ascii="Arial" w:hAnsi="Arial" w:cs="Arial"/>
        </w:rPr>
        <w:t xml:space="preserve">in </w:t>
      </w:r>
      <w:r w:rsidR="00CC12D9">
        <w:rPr>
          <w:rFonts w:ascii="Arial" w:hAnsi="Arial" w:cs="Arial"/>
        </w:rPr>
        <w:t xml:space="preserve">July </w:t>
      </w:r>
      <w:r w:rsidR="005A15BB">
        <w:rPr>
          <w:rFonts w:ascii="Arial" w:hAnsi="Arial" w:cs="Arial"/>
        </w:rPr>
        <w:t>led to</w:t>
      </w:r>
      <w:r w:rsidR="0015502D">
        <w:rPr>
          <w:rFonts w:ascii="Arial" w:hAnsi="Arial" w:cs="Arial"/>
        </w:rPr>
        <w:t xml:space="preserve"> increase in price of cereals in</w:t>
      </w:r>
      <w:r w:rsidR="001446BD">
        <w:rPr>
          <w:rFonts w:ascii="Arial" w:hAnsi="Arial" w:cs="Arial"/>
        </w:rPr>
        <w:t xml:space="preserve"> Nepa</w:t>
      </w:r>
      <w:r w:rsidR="0015502D">
        <w:rPr>
          <w:rFonts w:ascii="Arial" w:hAnsi="Arial" w:cs="Arial"/>
        </w:rPr>
        <w:t>l.</w:t>
      </w:r>
      <w:r w:rsidR="002E7585">
        <w:rPr>
          <w:rFonts w:ascii="Arial" w:hAnsi="Arial" w:cs="Arial"/>
        </w:rPr>
        <w:t xml:space="preserve"> However, the</w:t>
      </w:r>
      <w:r w:rsidR="0054117D">
        <w:rPr>
          <w:rFonts w:ascii="Arial" w:hAnsi="Arial" w:cs="Arial"/>
        </w:rPr>
        <w:t xml:space="preserve"> Government of India has permitted to export 95 thousand tons of non-basmati rice</w:t>
      </w:r>
      <w:r w:rsidR="004F4FAF">
        <w:rPr>
          <w:rFonts w:ascii="Arial" w:hAnsi="Arial" w:cs="Arial"/>
        </w:rPr>
        <w:t xml:space="preserve"> </w:t>
      </w:r>
      <w:r w:rsidR="003065F4">
        <w:rPr>
          <w:rFonts w:ascii="Arial" w:hAnsi="Arial" w:cs="Arial"/>
        </w:rPr>
        <w:t>to Nepa</w:t>
      </w:r>
      <w:r w:rsidR="004F4FAF">
        <w:rPr>
          <w:rFonts w:ascii="Arial" w:hAnsi="Arial" w:cs="Arial"/>
        </w:rPr>
        <w:t>l</w:t>
      </w:r>
      <w:r w:rsidR="004F4FAF">
        <w:rPr>
          <w:rStyle w:val="FootnoteReference"/>
          <w:rFonts w:ascii="Arial" w:hAnsi="Arial" w:cs="Arial"/>
        </w:rPr>
        <w:footnoteReference w:id="2"/>
      </w:r>
      <w:r w:rsidR="003065F4">
        <w:rPr>
          <w:rFonts w:ascii="Arial" w:hAnsi="Arial" w:cs="Arial"/>
        </w:rPr>
        <w:t xml:space="preserve"> </w:t>
      </w:r>
      <w:r w:rsidR="0054117D">
        <w:rPr>
          <w:rFonts w:ascii="Arial" w:hAnsi="Arial" w:cs="Arial"/>
        </w:rPr>
        <w:t xml:space="preserve">and </w:t>
      </w:r>
      <w:r w:rsidR="003065F4">
        <w:rPr>
          <w:rFonts w:ascii="Arial" w:hAnsi="Arial" w:cs="Arial"/>
        </w:rPr>
        <w:t xml:space="preserve">with the </w:t>
      </w:r>
      <w:r w:rsidR="002D12D9">
        <w:rPr>
          <w:rFonts w:ascii="Arial" w:hAnsi="Arial" w:cs="Arial"/>
        </w:rPr>
        <w:t>onset of rice harvesting season</w:t>
      </w:r>
      <w:r w:rsidR="00114045">
        <w:rPr>
          <w:rFonts w:ascii="Arial" w:hAnsi="Arial" w:cs="Arial"/>
        </w:rPr>
        <w:t xml:space="preserve">, the price is </w:t>
      </w:r>
      <w:r w:rsidR="005A15BB">
        <w:rPr>
          <w:rFonts w:ascii="Arial" w:hAnsi="Arial" w:cs="Arial"/>
        </w:rPr>
        <w:t xml:space="preserve">expected </w:t>
      </w:r>
      <w:r w:rsidR="00114045">
        <w:rPr>
          <w:rFonts w:ascii="Arial" w:hAnsi="Arial" w:cs="Arial"/>
        </w:rPr>
        <w:t xml:space="preserve">to decline. </w:t>
      </w:r>
      <w:r w:rsidR="004B3634" w:rsidRPr="004B3634">
        <w:rPr>
          <w:rFonts w:ascii="Arial" w:hAnsi="Arial" w:cs="Arial"/>
        </w:rPr>
        <w:t>In contrast, the price of ghee and oil in September declined by 13 percent compared to the previous year.</w:t>
      </w:r>
      <w:r w:rsidR="004B3634">
        <w:t xml:space="preserve"> </w:t>
      </w:r>
    </w:p>
    <w:bookmarkEnd w:id="0"/>
    <w:p w14:paraId="3AEB6420" w14:textId="4B9F0B06" w:rsidR="003E6250" w:rsidRPr="007C6C39" w:rsidRDefault="003E6250" w:rsidP="00D37F8D">
      <w:pPr>
        <w:shd w:val="clear" w:color="auto" w:fill="2F5496" w:themeFill="accent1" w:themeFillShade="BF"/>
        <w:tabs>
          <w:tab w:val="left" w:pos="630"/>
          <w:tab w:val="left" w:pos="10773"/>
        </w:tabs>
        <w:spacing w:after="0"/>
        <w:jc w:val="both"/>
        <w:rPr>
          <w:rFonts w:ascii="Arial" w:hAnsi="Arial" w:cs="Arial"/>
          <w:b/>
          <w:bCs/>
          <w:color w:val="FFFFFF" w:themeColor="background1"/>
        </w:rPr>
      </w:pPr>
      <w:r w:rsidRPr="007C6C39">
        <w:rPr>
          <w:rFonts w:ascii="Arial" w:eastAsia="Times New Roman" w:hAnsi="Arial" w:cs="Arial"/>
          <w:b/>
          <w:color w:val="FFFFFF" w:themeColor="background1"/>
        </w:rPr>
        <w:t>Macroeconomic trends and implications for household economic welfare</w:t>
      </w:r>
    </w:p>
    <w:p w14:paraId="324206C7" w14:textId="7279214E" w:rsidR="00FD61BB" w:rsidRDefault="00000381" w:rsidP="009A3563">
      <w:pPr>
        <w:tabs>
          <w:tab w:val="left" w:pos="10773"/>
        </w:tabs>
        <w:spacing w:before="240" w:after="0"/>
        <w:ind w:right="1"/>
        <w:jc w:val="both"/>
        <w:rPr>
          <w:rFonts w:ascii="Arial" w:hAnsi="Arial" w:cs="Arial"/>
        </w:rPr>
      </w:pPr>
      <w:bookmarkStart w:id="1" w:name="_Hlk140764798"/>
      <w:r w:rsidRPr="007C6C39">
        <w:rPr>
          <w:rFonts w:ascii="Arial" w:hAnsi="Arial" w:cs="Arial"/>
          <w:b/>
        </w:rPr>
        <w:t>Key</w:t>
      </w:r>
      <w:r w:rsidRPr="007C6C39">
        <w:rPr>
          <w:rFonts w:ascii="Arial" w:hAnsi="Arial" w:cs="Arial"/>
          <w:b/>
          <w:spacing w:val="-13"/>
        </w:rPr>
        <w:t xml:space="preserve"> </w:t>
      </w:r>
      <w:r w:rsidRPr="007C6C39">
        <w:rPr>
          <w:rFonts w:ascii="Arial" w:hAnsi="Arial" w:cs="Arial"/>
          <w:b/>
        </w:rPr>
        <w:t>messages</w:t>
      </w:r>
      <w:r w:rsidRPr="007C6C39">
        <w:rPr>
          <w:rFonts w:ascii="Arial" w:hAnsi="Arial" w:cs="Arial"/>
        </w:rPr>
        <w:t>:</w:t>
      </w:r>
      <w:r w:rsidR="004E084E">
        <w:rPr>
          <w:rFonts w:ascii="Arial" w:hAnsi="Arial" w:cs="Arial"/>
        </w:rPr>
        <w:t xml:space="preserve"> </w:t>
      </w:r>
      <w:r w:rsidR="00172008">
        <w:rPr>
          <w:rFonts w:ascii="Arial" w:hAnsi="Arial" w:cs="Arial"/>
        </w:rPr>
        <w:t xml:space="preserve">Inflation rate has </w:t>
      </w:r>
      <w:r w:rsidR="0030664D">
        <w:rPr>
          <w:rFonts w:ascii="Arial" w:hAnsi="Arial" w:cs="Arial"/>
        </w:rPr>
        <w:t>hit the maximum of 8</w:t>
      </w:r>
      <w:r w:rsidR="00723859">
        <w:rPr>
          <w:rFonts w:ascii="Arial" w:hAnsi="Arial" w:cs="Arial"/>
        </w:rPr>
        <w:t xml:space="preserve">.2 in September 2023 </w:t>
      </w:r>
      <w:r w:rsidR="00156ABD">
        <w:rPr>
          <w:rFonts w:ascii="Arial" w:hAnsi="Arial" w:cs="Arial"/>
        </w:rPr>
        <w:t xml:space="preserve">compared to past 10 months. </w:t>
      </w:r>
      <w:r w:rsidR="0052469A">
        <w:rPr>
          <w:rFonts w:ascii="Arial" w:hAnsi="Arial" w:cs="Arial"/>
        </w:rPr>
        <w:t xml:space="preserve">The increase in the inflation rate is due to the increase in </w:t>
      </w:r>
      <w:r w:rsidR="005A15BB">
        <w:rPr>
          <w:rFonts w:ascii="Arial" w:hAnsi="Arial" w:cs="Arial"/>
        </w:rPr>
        <w:t xml:space="preserve">prices of </w:t>
      </w:r>
      <w:r w:rsidR="0052469A">
        <w:rPr>
          <w:rFonts w:ascii="Arial" w:hAnsi="Arial" w:cs="Arial"/>
        </w:rPr>
        <w:t>food gra</w:t>
      </w:r>
      <w:r w:rsidR="000E6317">
        <w:rPr>
          <w:rFonts w:ascii="Arial" w:hAnsi="Arial" w:cs="Arial"/>
        </w:rPr>
        <w:t>i</w:t>
      </w:r>
      <w:r w:rsidR="0052469A">
        <w:rPr>
          <w:rFonts w:ascii="Arial" w:hAnsi="Arial" w:cs="Arial"/>
        </w:rPr>
        <w:t xml:space="preserve">ns, especially the </w:t>
      </w:r>
      <w:r w:rsidR="00C62AA3">
        <w:rPr>
          <w:rFonts w:ascii="Arial" w:hAnsi="Arial" w:cs="Arial"/>
        </w:rPr>
        <w:t xml:space="preserve">cereals and food grains. </w:t>
      </w:r>
    </w:p>
    <w:p w14:paraId="0BC8F226" w14:textId="58FA4469" w:rsidR="00870073" w:rsidRDefault="00B9231D" w:rsidP="00706F6F">
      <w:pPr>
        <w:tabs>
          <w:tab w:val="left" w:pos="10773"/>
        </w:tabs>
        <w:spacing w:before="240" w:after="0"/>
        <w:ind w:right="1"/>
        <w:jc w:val="both"/>
        <w:rPr>
          <w:rFonts w:ascii="Arial" w:eastAsia="Times New Roman" w:hAnsi="Arial" w:cs="Arial"/>
          <w:color w:val="000000"/>
          <w:lang w:bidi="ne-NP"/>
        </w:rPr>
      </w:pPr>
      <w:r w:rsidRPr="00462036">
        <w:rPr>
          <w:rFonts w:ascii="Arial" w:eastAsia="Times New Roman" w:hAnsi="Arial" w:cs="Arial"/>
          <w:b/>
          <w:bCs/>
          <w:color w:val="000000"/>
          <w:lang w:bidi="ne-NP"/>
        </w:rPr>
        <w:t>Inflation:</w:t>
      </w:r>
      <w:r w:rsidRPr="00462036">
        <w:rPr>
          <w:rFonts w:ascii="Arial" w:eastAsia="Times New Roman" w:hAnsi="Arial" w:cs="Arial"/>
          <w:color w:val="000000"/>
          <w:lang w:bidi="ne-NP"/>
        </w:rPr>
        <w:t xml:space="preserve"> </w:t>
      </w:r>
      <w:r w:rsidR="00613D29" w:rsidRPr="00613D29">
        <w:rPr>
          <w:rFonts w:ascii="Arial" w:eastAsia="Times New Roman" w:hAnsi="Arial" w:cs="Arial"/>
          <w:color w:val="000000"/>
          <w:lang w:bidi="ne-NP"/>
        </w:rPr>
        <w:t>In September 2023, Nepal's Consumer Price Index (CPI) showed 8.2 percent inflation,</w:t>
      </w:r>
      <w:r w:rsidR="000E6317">
        <w:rPr>
          <w:rFonts w:ascii="Arial" w:eastAsia="Times New Roman" w:hAnsi="Arial" w:cs="Arial"/>
          <w:color w:val="000000"/>
          <w:lang w:bidi="ne-NP"/>
        </w:rPr>
        <w:t xml:space="preserve"> it was </w:t>
      </w:r>
      <w:r w:rsidR="00613D29" w:rsidRPr="00613D29">
        <w:rPr>
          <w:rFonts w:ascii="Arial" w:eastAsia="Times New Roman" w:hAnsi="Arial" w:cs="Arial"/>
          <w:color w:val="000000"/>
          <w:lang w:bidi="ne-NP"/>
        </w:rPr>
        <w:t>up</w:t>
      </w:r>
      <w:r w:rsidR="000E6317">
        <w:rPr>
          <w:rFonts w:ascii="Arial" w:eastAsia="Times New Roman" w:hAnsi="Arial" w:cs="Arial"/>
          <w:color w:val="000000"/>
          <w:lang w:bidi="ne-NP"/>
        </w:rPr>
        <w:t xml:space="preserve"> by</w:t>
      </w:r>
      <w:r w:rsidR="00613D29" w:rsidRPr="00613D29">
        <w:rPr>
          <w:rFonts w:ascii="Arial" w:eastAsia="Times New Roman" w:hAnsi="Arial" w:cs="Arial"/>
          <w:color w:val="000000"/>
          <w:lang w:bidi="ne-NP"/>
        </w:rPr>
        <w:t xml:space="preserve"> 0.8 percent </w:t>
      </w:r>
      <w:r w:rsidR="000A2563">
        <w:rPr>
          <w:rFonts w:ascii="Arial" w:eastAsia="Times New Roman" w:hAnsi="Arial" w:cs="Arial"/>
          <w:color w:val="000000"/>
          <w:lang w:bidi="ne-NP"/>
        </w:rPr>
        <w:t xml:space="preserve">compared to </w:t>
      </w:r>
      <w:r w:rsidR="00613D29" w:rsidRPr="00613D29">
        <w:rPr>
          <w:rFonts w:ascii="Arial" w:eastAsia="Times New Roman" w:hAnsi="Arial" w:cs="Arial"/>
          <w:color w:val="000000"/>
          <w:lang w:bidi="ne-NP"/>
        </w:rPr>
        <w:t xml:space="preserve">previous month. </w:t>
      </w:r>
      <w:r w:rsidR="00EF17A0">
        <w:rPr>
          <w:rFonts w:ascii="Arial" w:eastAsia="Times New Roman" w:hAnsi="Arial" w:cs="Arial"/>
          <w:color w:val="000000"/>
          <w:lang w:bidi="ne-NP"/>
        </w:rPr>
        <w:t>A</w:t>
      </w:r>
      <w:r w:rsidR="00C02A7E">
        <w:rPr>
          <w:rFonts w:ascii="Arial" w:eastAsia="Times New Roman" w:hAnsi="Arial" w:cs="Arial"/>
          <w:color w:val="000000"/>
          <w:lang w:bidi="ne-NP"/>
        </w:rPr>
        <w:t>n</w:t>
      </w:r>
      <w:r w:rsidR="00EF17A0">
        <w:rPr>
          <w:rFonts w:ascii="Arial" w:eastAsia="Times New Roman" w:hAnsi="Arial" w:cs="Arial"/>
          <w:color w:val="000000"/>
          <w:lang w:bidi="ne-NP"/>
        </w:rPr>
        <w:t xml:space="preserve"> increase in </w:t>
      </w:r>
      <w:r w:rsidR="00613D29" w:rsidRPr="00613D29">
        <w:rPr>
          <w:rFonts w:ascii="Arial" w:eastAsia="Times New Roman" w:hAnsi="Arial" w:cs="Arial"/>
          <w:color w:val="000000"/>
          <w:lang w:bidi="ne-NP"/>
        </w:rPr>
        <w:t xml:space="preserve">inflation </w:t>
      </w:r>
      <w:r w:rsidR="00C02A7E">
        <w:rPr>
          <w:rFonts w:ascii="Arial" w:eastAsia="Times New Roman" w:hAnsi="Arial" w:cs="Arial"/>
          <w:color w:val="000000"/>
          <w:lang w:bidi="ne-NP"/>
        </w:rPr>
        <w:t xml:space="preserve">appears to be driven by </w:t>
      </w:r>
      <w:r w:rsidR="00352718">
        <w:rPr>
          <w:rFonts w:ascii="Arial" w:eastAsia="Times New Roman" w:hAnsi="Arial" w:cs="Arial"/>
          <w:color w:val="000000"/>
          <w:lang w:bidi="ne-NP"/>
        </w:rPr>
        <w:t>an increase</w:t>
      </w:r>
      <w:r w:rsidR="00C02A7E">
        <w:rPr>
          <w:rFonts w:ascii="Arial" w:eastAsia="Times New Roman" w:hAnsi="Arial" w:cs="Arial"/>
          <w:color w:val="000000"/>
          <w:lang w:bidi="ne-NP"/>
        </w:rPr>
        <w:t xml:space="preserve"> in food and beverage</w:t>
      </w:r>
      <w:r w:rsidR="00352718">
        <w:rPr>
          <w:rFonts w:ascii="Arial" w:eastAsia="Times New Roman" w:hAnsi="Arial" w:cs="Arial"/>
          <w:color w:val="000000"/>
          <w:lang w:bidi="ne-NP"/>
        </w:rPr>
        <w:t xml:space="preserve"> </w:t>
      </w:r>
      <w:r w:rsidR="00BF24CC">
        <w:rPr>
          <w:rFonts w:ascii="Arial" w:eastAsia="Times New Roman" w:hAnsi="Arial" w:cs="Arial"/>
          <w:color w:val="000000"/>
          <w:lang w:bidi="ne-NP"/>
        </w:rPr>
        <w:t>prices</w:t>
      </w:r>
      <w:r w:rsidR="00C02A7E">
        <w:rPr>
          <w:rFonts w:ascii="Arial" w:eastAsia="Times New Roman" w:hAnsi="Arial" w:cs="Arial"/>
          <w:color w:val="000000"/>
          <w:lang w:bidi="ne-NP"/>
        </w:rPr>
        <w:t>. Hence</w:t>
      </w:r>
      <w:r w:rsidR="000A2563">
        <w:rPr>
          <w:rFonts w:ascii="Arial" w:eastAsia="Times New Roman" w:hAnsi="Arial" w:cs="Arial"/>
          <w:color w:val="000000"/>
          <w:lang w:bidi="ne-NP"/>
        </w:rPr>
        <w:t xml:space="preserve">, this </w:t>
      </w:r>
      <w:r w:rsidR="00BF24CC">
        <w:rPr>
          <w:rFonts w:ascii="Arial" w:eastAsia="Times New Roman" w:hAnsi="Arial" w:cs="Arial"/>
          <w:color w:val="000000"/>
          <w:lang w:bidi="ne-NP"/>
        </w:rPr>
        <w:t>i</w:t>
      </w:r>
      <w:r w:rsidR="00C02A7E">
        <w:rPr>
          <w:rFonts w:ascii="Arial" w:eastAsia="Times New Roman" w:hAnsi="Arial" w:cs="Arial"/>
          <w:color w:val="000000"/>
          <w:lang w:bidi="ne-NP"/>
        </w:rPr>
        <w:t xml:space="preserve">ncrease </w:t>
      </w:r>
      <w:r w:rsidR="000A2563">
        <w:rPr>
          <w:rFonts w:ascii="Arial" w:eastAsia="Times New Roman" w:hAnsi="Arial" w:cs="Arial"/>
          <w:color w:val="000000"/>
          <w:lang w:bidi="ne-NP"/>
        </w:rPr>
        <w:t xml:space="preserve">in the price can </w:t>
      </w:r>
      <w:r w:rsidR="004D6A20">
        <w:rPr>
          <w:rFonts w:ascii="Arial" w:eastAsia="Times New Roman" w:hAnsi="Arial" w:cs="Arial"/>
          <w:color w:val="000000"/>
          <w:lang w:bidi="ne-NP"/>
        </w:rPr>
        <w:t xml:space="preserve">reduce the </w:t>
      </w:r>
      <w:r w:rsidR="00613D29" w:rsidRPr="00613D29">
        <w:rPr>
          <w:rFonts w:ascii="Arial" w:eastAsia="Times New Roman" w:hAnsi="Arial" w:cs="Arial"/>
          <w:color w:val="000000"/>
          <w:lang w:bidi="ne-NP"/>
        </w:rPr>
        <w:t xml:space="preserve">purchasing power of households </w:t>
      </w:r>
      <w:r w:rsidR="00905CF4">
        <w:rPr>
          <w:rFonts w:ascii="Arial" w:eastAsia="Times New Roman" w:hAnsi="Arial" w:cs="Arial"/>
          <w:color w:val="000000"/>
          <w:lang w:bidi="ne-NP"/>
        </w:rPr>
        <w:t>for essential food commodities</w:t>
      </w:r>
      <w:r w:rsidR="000A2563">
        <w:rPr>
          <w:rFonts w:ascii="Arial" w:eastAsia="Times New Roman" w:hAnsi="Arial" w:cs="Arial"/>
          <w:color w:val="000000"/>
          <w:lang w:bidi="ne-NP"/>
        </w:rPr>
        <w:t>.</w:t>
      </w:r>
      <w:r w:rsidR="004B5120">
        <w:rPr>
          <w:rFonts w:ascii="Arial" w:eastAsia="Times New Roman" w:hAnsi="Arial" w:cs="Arial"/>
          <w:color w:val="000000"/>
          <w:lang w:bidi="ne-NP"/>
        </w:rPr>
        <w:t xml:space="preserve"> Similarly, year-on-year food price </w:t>
      </w:r>
      <w:r w:rsidR="00E97AAE">
        <w:rPr>
          <w:rFonts w:ascii="Arial" w:eastAsia="Times New Roman" w:hAnsi="Arial" w:cs="Arial"/>
          <w:color w:val="000000"/>
          <w:lang w:bidi="ne-NP"/>
        </w:rPr>
        <w:t xml:space="preserve">inflation </w:t>
      </w:r>
      <w:r w:rsidR="00F21935">
        <w:rPr>
          <w:rFonts w:ascii="Arial" w:eastAsia="Times New Roman" w:hAnsi="Arial" w:cs="Arial"/>
          <w:color w:val="000000"/>
          <w:lang w:bidi="ne-NP"/>
        </w:rPr>
        <w:t xml:space="preserve">increased </w:t>
      </w:r>
      <w:r w:rsidR="00E97AAE">
        <w:rPr>
          <w:rFonts w:ascii="Arial" w:eastAsia="Times New Roman" w:hAnsi="Arial" w:cs="Arial"/>
          <w:color w:val="000000"/>
          <w:lang w:bidi="ne-NP"/>
        </w:rPr>
        <w:t>from</w:t>
      </w:r>
      <w:r w:rsidR="005B6551">
        <w:rPr>
          <w:rFonts w:ascii="Arial" w:eastAsia="Times New Roman" w:hAnsi="Arial" w:cs="Arial"/>
          <w:color w:val="000000"/>
          <w:lang w:bidi="ne-NP"/>
        </w:rPr>
        <w:t xml:space="preserve"> 8.</w:t>
      </w:r>
      <w:r w:rsidR="004155BE">
        <w:rPr>
          <w:rFonts w:ascii="Arial" w:eastAsia="Times New Roman" w:hAnsi="Arial" w:cs="Arial"/>
          <w:color w:val="000000"/>
          <w:lang w:bidi="ne-NP"/>
        </w:rPr>
        <w:t>2</w:t>
      </w:r>
      <w:r w:rsidR="005B6551">
        <w:rPr>
          <w:rFonts w:ascii="Arial" w:eastAsia="Times New Roman" w:hAnsi="Arial" w:cs="Arial"/>
          <w:color w:val="000000"/>
          <w:lang w:bidi="ne-NP"/>
        </w:rPr>
        <w:t xml:space="preserve"> in </w:t>
      </w:r>
      <w:r w:rsidR="004155BE">
        <w:rPr>
          <w:rFonts w:ascii="Arial" w:eastAsia="Times New Roman" w:hAnsi="Arial" w:cs="Arial"/>
          <w:color w:val="000000"/>
          <w:lang w:bidi="ne-NP"/>
        </w:rPr>
        <w:t>September</w:t>
      </w:r>
      <w:r w:rsidR="00A46201">
        <w:rPr>
          <w:rFonts w:ascii="Arial" w:eastAsia="Times New Roman" w:hAnsi="Arial" w:cs="Arial"/>
          <w:color w:val="000000"/>
          <w:lang w:bidi="ne-NP"/>
        </w:rPr>
        <w:t xml:space="preserve"> </w:t>
      </w:r>
      <w:r w:rsidR="00E97AAE">
        <w:rPr>
          <w:rFonts w:ascii="Arial" w:eastAsia="Times New Roman" w:hAnsi="Arial" w:cs="Arial"/>
          <w:color w:val="000000"/>
          <w:lang w:bidi="ne-NP"/>
        </w:rPr>
        <w:t xml:space="preserve">2022 to </w:t>
      </w:r>
      <w:r w:rsidR="00513226">
        <w:rPr>
          <w:rFonts w:ascii="Arial" w:eastAsia="Times New Roman" w:hAnsi="Arial" w:cs="Arial"/>
          <w:color w:val="000000"/>
          <w:lang w:bidi="ne-NP"/>
        </w:rPr>
        <w:t>8</w:t>
      </w:r>
      <w:r w:rsidR="00F21935">
        <w:rPr>
          <w:rFonts w:ascii="Arial" w:eastAsia="Times New Roman" w:hAnsi="Arial" w:cs="Arial"/>
          <w:color w:val="000000"/>
          <w:lang w:bidi="ne-NP"/>
        </w:rPr>
        <w:t>.9</w:t>
      </w:r>
      <w:r w:rsidR="00513226">
        <w:rPr>
          <w:rFonts w:ascii="Arial" w:eastAsia="Times New Roman" w:hAnsi="Arial" w:cs="Arial"/>
          <w:color w:val="000000"/>
          <w:lang w:bidi="ne-NP"/>
        </w:rPr>
        <w:t xml:space="preserve"> percent</w:t>
      </w:r>
      <w:r w:rsidR="000E44A3">
        <w:rPr>
          <w:rFonts w:ascii="Arial" w:eastAsia="Times New Roman" w:hAnsi="Arial" w:cs="Arial"/>
          <w:color w:val="000000"/>
          <w:lang w:bidi="ne-NP"/>
        </w:rPr>
        <w:t xml:space="preserve"> in September 2023</w:t>
      </w:r>
      <w:r w:rsidR="00513226">
        <w:rPr>
          <w:rFonts w:ascii="Arial" w:eastAsia="Times New Roman" w:hAnsi="Arial" w:cs="Arial"/>
          <w:color w:val="000000"/>
          <w:lang w:bidi="ne-NP"/>
        </w:rPr>
        <w:t xml:space="preserve">. </w:t>
      </w:r>
      <w:r w:rsidR="00D87118">
        <w:rPr>
          <w:rFonts w:ascii="Arial" w:eastAsia="Times New Roman" w:hAnsi="Arial" w:cs="Arial"/>
          <w:color w:val="000000"/>
          <w:lang w:bidi="ne-NP"/>
        </w:rPr>
        <w:t xml:space="preserve">The high cereal prices </w:t>
      </w:r>
      <w:r w:rsidR="006D03A3">
        <w:rPr>
          <w:rFonts w:ascii="Arial" w:eastAsia="Times New Roman" w:hAnsi="Arial" w:cs="Arial"/>
          <w:color w:val="000000"/>
          <w:lang w:bidi="ne-NP"/>
        </w:rPr>
        <w:t xml:space="preserve">especially rice and wheat flour over the year can </w:t>
      </w:r>
      <w:r w:rsidR="009849AC">
        <w:rPr>
          <w:rFonts w:ascii="Arial" w:eastAsia="Times New Roman" w:hAnsi="Arial" w:cs="Arial"/>
          <w:color w:val="000000"/>
          <w:lang w:bidi="ne-NP"/>
        </w:rPr>
        <w:t>hamper the rural households</w:t>
      </w:r>
      <w:r w:rsidR="004D6A20">
        <w:rPr>
          <w:rFonts w:ascii="Arial" w:eastAsia="Times New Roman" w:hAnsi="Arial" w:cs="Arial"/>
          <w:color w:val="000000"/>
          <w:lang w:bidi="ne-NP"/>
        </w:rPr>
        <w:t xml:space="preserve">’ ability to consume adequate quantity of diets. </w:t>
      </w:r>
      <w:r w:rsidR="009849AC">
        <w:rPr>
          <w:rFonts w:ascii="Arial" w:eastAsia="Times New Roman" w:hAnsi="Arial" w:cs="Arial"/>
          <w:color w:val="000000"/>
          <w:lang w:bidi="ne-NP"/>
        </w:rPr>
        <w:t xml:space="preserve"> </w:t>
      </w:r>
    </w:p>
    <w:bookmarkEnd w:id="1"/>
    <w:p w14:paraId="6CB2663D" w14:textId="1038AE4A" w:rsidR="002B7E15" w:rsidRDefault="00BB067F" w:rsidP="00870013">
      <w:pPr>
        <w:pStyle w:val="BodyText"/>
        <w:tabs>
          <w:tab w:val="left" w:pos="10773"/>
        </w:tabs>
        <w:spacing w:after="240" w:line="276" w:lineRule="auto"/>
        <w:ind w:left="0" w:right="1"/>
      </w:pPr>
      <w:r w:rsidRPr="007C6C39">
        <w:rPr>
          <w:b/>
          <w:bCs/>
        </w:rPr>
        <w:t>Remittance inflows:</w:t>
      </w:r>
      <w:r w:rsidR="002B7E15">
        <w:rPr>
          <w:b/>
          <w:bCs/>
        </w:rPr>
        <w:t xml:space="preserve"> </w:t>
      </w:r>
      <w:r w:rsidR="00F7551F">
        <w:rPr>
          <w:b/>
          <w:bCs/>
        </w:rPr>
        <w:t xml:space="preserve"> </w:t>
      </w:r>
      <w:r w:rsidR="00257B3B" w:rsidRPr="007C6C39">
        <w:t xml:space="preserve"> </w:t>
      </w:r>
      <w:r w:rsidR="007F6C58">
        <w:t xml:space="preserve">Nepal has received remittance of Rs 228 billion </w:t>
      </w:r>
      <w:r w:rsidR="00564909">
        <w:t xml:space="preserve">(USD </w:t>
      </w:r>
      <w:r w:rsidR="00EA3C89">
        <w:t>1.7</w:t>
      </w:r>
      <w:r w:rsidR="00564909">
        <w:t xml:space="preserve"> </w:t>
      </w:r>
      <w:r w:rsidR="00EA3C89">
        <w:t>billion</w:t>
      </w:r>
      <w:r w:rsidR="00564909">
        <w:t xml:space="preserve">) </w:t>
      </w:r>
      <w:r w:rsidR="002D75EE">
        <w:t>from Mid</w:t>
      </w:r>
      <w:r w:rsidR="00EA3C89">
        <w:t>-</w:t>
      </w:r>
      <w:r w:rsidR="002D75EE">
        <w:t xml:space="preserve"> July to </w:t>
      </w:r>
      <w:r w:rsidR="00EA3C89">
        <w:t>Mid-</w:t>
      </w:r>
      <w:r w:rsidR="006259FF">
        <w:t>October 2023</w:t>
      </w:r>
      <w:r w:rsidR="00C87352">
        <w:t xml:space="preserve"> </w:t>
      </w:r>
      <w:r w:rsidR="00416435">
        <w:t xml:space="preserve">which was an increase </w:t>
      </w:r>
      <w:r w:rsidR="00A1624B">
        <w:t>of 22.1</w:t>
      </w:r>
      <w:r w:rsidR="00C87352">
        <w:t xml:space="preserve"> percent</w:t>
      </w:r>
      <w:r w:rsidR="00416435">
        <w:t>. The</w:t>
      </w:r>
      <w:r w:rsidR="007F6C58">
        <w:t xml:space="preserve"> remittance inflow during the corresponding period last year had increased by 19.8 percent. In US dollars terms, the remittance inflow grew by 17.7 percent to reach</w:t>
      </w:r>
      <w:r w:rsidR="00416435">
        <w:t xml:space="preserve"> US</w:t>
      </w:r>
      <w:r w:rsidR="00CF5DF9">
        <w:t xml:space="preserve"> dollar 1.7 billion. </w:t>
      </w:r>
      <w:r w:rsidR="00680AB8">
        <w:t>Th</w:t>
      </w:r>
      <w:r w:rsidR="007F6C58">
        <w:t xml:space="preserve">e number of Nepalis taking </w:t>
      </w:r>
      <w:r w:rsidR="00856B8A">
        <w:t>labor</w:t>
      </w:r>
      <w:r w:rsidR="007F6C58">
        <w:t xml:space="preserve"> permit for foreign employment </w:t>
      </w:r>
      <w:r w:rsidR="00CF7ED7">
        <w:t xml:space="preserve">from </w:t>
      </w:r>
      <w:r w:rsidR="002D0291">
        <w:t>mid-July</w:t>
      </w:r>
      <w:r w:rsidR="00CF7ED7">
        <w:t xml:space="preserve"> to </w:t>
      </w:r>
      <w:r w:rsidR="002D0291">
        <w:t>mid-September</w:t>
      </w:r>
      <w:r w:rsidR="007F6C58">
        <w:t xml:space="preserve"> 2023 has decreased by 28.3 percent and remained </w:t>
      </w:r>
      <w:r w:rsidR="00856B8A">
        <w:t>74,455. Similarly</w:t>
      </w:r>
      <w:r w:rsidR="007F6C58">
        <w:t>, the number of Nepali</w:t>
      </w:r>
      <w:r w:rsidR="00FB7E17">
        <w:t>s</w:t>
      </w:r>
      <w:r w:rsidR="007F6C58">
        <w:t xml:space="preserve"> renewing their work permit for foreign employment </w:t>
      </w:r>
      <w:r w:rsidR="007F6C58">
        <w:lastRenderedPageBreak/>
        <w:t>was 32,004, a decrease of 18.3 percent.</w:t>
      </w:r>
      <w:r w:rsidR="00680AB8">
        <w:t xml:space="preserve"> The increasing remittance even though there is a decline in </w:t>
      </w:r>
      <w:r w:rsidR="00FB7E17">
        <w:t>renewing citizen is part</w:t>
      </w:r>
      <w:r w:rsidR="00325E8A">
        <w:t xml:space="preserve">ially </w:t>
      </w:r>
      <w:r w:rsidR="001768AA">
        <w:t>contributed</w:t>
      </w:r>
      <w:r w:rsidR="00325E8A">
        <w:t xml:space="preserve"> by increasing exchange rage of</w:t>
      </w:r>
      <w:r w:rsidR="001768AA">
        <w:t xml:space="preserve"> dollar against</w:t>
      </w:r>
      <w:r w:rsidR="00325E8A">
        <w:t xml:space="preserve"> Nepali </w:t>
      </w:r>
      <w:commentRangeStart w:id="2"/>
      <w:r w:rsidR="00325E8A">
        <w:t>currency</w:t>
      </w:r>
      <w:commentRangeEnd w:id="2"/>
      <w:r w:rsidR="00EA3C89">
        <w:rPr>
          <w:rStyle w:val="CommentReference"/>
          <w:rFonts w:ascii="Calibri" w:eastAsia="Calibri" w:hAnsi="Calibri" w:cs="Calibri"/>
        </w:rPr>
        <w:commentReference w:id="2"/>
      </w:r>
      <w:r w:rsidR="00325E8A">
        <w:t xml:space="preserve">. </w:t>
      </w:r>
    </w:p>
    <w:p w14:paraId="52A2B7C2" w14:textId="0CADF0E5" w:rsidR="00DD51FE" w:rsidRDefault="00DD51FE" w:rsidP="00870013">
      <w:pPr>
        <w:pStyle w:val="BodyText"/>
        <w:tabs>
          <w:tab w:val="left" w:pos="10773"/>
        </w:tabs>
        <w:spacing w:after="240" w:line="276" w:lineRule="auto"/>
        <w:ind w:left="0" w:right="1"/>
      </w:pPr>
      <w:r>
        <w:rPr>
          <w:noProof/>
        </w:rPr>
        <mc:AlternateContent>
          <mc:Choice Requires="wps">
            <w:drawing>
              <wp:inline distT="0" distB="0" distL="0" distR="0" wp14:anchorId="07FF3FFD" wp14:editId="17B6F6D1">
                <wp:extent cx="5993812" cy="2945130"/>
                <wp:effectExtent l="0" t="0" r="260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812" cy="2945130"/>
                        </a:xfrm>
                        <a:prstGeom prst="rect">
                          <a:avLst/>
                        </a:prstGeom>
                        <a:solidFill>
                          <a:srgbClr val="FFFFFF"/>
                        </a:solidFill>
                        <a:ln w="9525">
                          <a:solidFill>
                            <a:srgbClr val="000000"/>
                          </a:solidFill>
                          <a:miter lim="800000"/>
                          <a:headEnd/>
                          <a:tailEnd/>
                        </a:ln>
                      </wps:spPr>
                      <wps:txbx>
                        <w:txbxContent>
                          <w:p w14:paraId="748019F3" w14:textId="183B16B8" w:rsidR="00F50E63" w:rsidRPr="00F50E63" w:rsidRDefault="00EA3736" w:rsidP="00F50E63">
                            <w:pPr>
                              <w:jc w:val="center"/>
                              <w:rPr>
                                <w:rFonts w:ascii="Arial" w:hAnsi="Arial" w:cs="Arial"/>
                                <w:b/>
                              </w:rPr>
                            </w:pPr>
                            <w:r w:rsidRPr="00F50E63">
                              <w:rPr>
                                <w:rFonts w:ascii="Arial" w:hAnsi="Arial" w:cs="Arial"/>
                                <w:b/>
                              </w:rPr>
                              <w:t xml:space="preserve">Migration Status of FtF </w:t>
                            </w:r>
                            <w:r w:rsidR="00F50E63" w:rsidRPr="00F50E63">
                              <w:rPr>
                                <w:rFonts w:ascii="Arial" w:hAnsi="Arial" w:cs="Arial"/>
                                <w:b/>
                              </w:rPr>
                              <w:t>ZOI</w:t>
                            </w:r>
                          </w:p>
                          <w:p w14:paraId="3015F537" w14:textId="6738E137" w:rsidR="000F5F8D" w:rsidRPr="000F5F8D" w:rsidRDefault="000F5F8D" w:rsidP="000A3783">
                            <w:pPr>
                              <w:jc w:val="both"/>
                              <w:rPr>
                                <w:rFonts w:ascii="Arial" w:eastAsia="Arial" w:hAnsi="Arial" w:cs="Arial"/>
                              </w:rPr>
                            </w:pPr>
                            <w:r w:rsidRPr="000F5F8D">
                              <w:rPr>
                                <w:rFonts w:ascii="Arial" w:eastAsia="Arial" w:hAnsi="Arial" w:cs="Arial"/>
                              </w:rPr>
                              <w:t xml:space="preserve">In August 2023, a </w:t>
                            </w:r>
                            <w:r w:rsidR="00EA3C89">
                              <w:rPr>
                                <w:rFonts w:ascii="Arial" w:eastAsia="Arial" w:hAnsi="Arial" w:cs="Arial"/>
                              </w:rPr>
                              <w:t xml:space="preserve">comprehensive field survey of  </w:t>
                            </w:r>
                            <w:r w:rsidRPr="000F5F8D">
                              <w:rPr>
                                <w:rFonts w:ascii="Arial" w:eastAsia="Arial" w:hAnsi="Arial" w:cs="Arial"/>
                              </w:rPr>
                              <w:t>market</w:t>
                            </w:r>
                            <w:r w:rsidR="00EA3C89">
                              <w:rPr>
                                <w:rFonts w:ascii="Arial" w:eastAsia="Arial" w:hAnsi="Arial" w:cs="Arial"/>
                              </w:rPr>
                              <w:t>,</w:t>
                            </w:r>
                            <w:r w:rsidRPr="000F5F8D">
                              <w:rPr>
                                <w:rFonts w:ascii="Arial" w:eastAsia="Arial" w:hAnsi="Arial" w:cs="Arial"/>
                              </w:rPr>
                              <w:t xml:space="preserve"> household</w:t>
                            </w:r>
                            <w:r w:rsidR="00F309F2">
                              <w:rPr>
                                <w:rFonts w:ascii="Arial" w:eastAsia="Arial" w:hAnsi="Arial" w:cs="Arial"/>
                              </w:rPr>
                              <w:t xml:space="preserve"> food production</w:t>
                            </w:r>
                            <w:r w:rsidR="00EB1C7A">
                              <w:rPr>
                                <w:rFonts w:ascii="Arial" w:eastAsia="Arial" w:hAnsi="Arial" w:cs="Arial"/>
                              </w:rPr>
                              <w:t xml:space="preserve">, consumption and disposal </w:t>
                            </w:r>
                            <w:r w:rsidR="00EA3C89">
                              <w:rPr>
                                <w:rFonts w:ascii="Arial" w:eastAsia="Arial" w:hAnsi="Arial" w:cs="Arial"/>
                              </w:rPr>
                              <w:t xml:space="preserve">pattern </w:t>
                            </w:r>
                            <w:r w:rsidR="00EB1C7A">
                              <w:rPr>
                                <w:rFonts w:ascii="Arial" w:eastAsia="Arial" w:hAnsi="Arial" w:cs="Arial"/>
                              </w:rPr>
                              <w:t>was</w:t>
                            </w:r>
                            <w:r w:rsidRPr="000F5F8D">
                              <w:rPr>
                                <w:rFonts w:ascii="Arial" w:eastAsia="Arial" w:hAnsi="Arial" w:cs="Arial"/>
                              </w:rPr>
                              <w:t xml:space="preserve"> carried out in f</w:t>
                            </w:r>
                            <w:r w:rsidR="00EA3C89">
                              <w:rPr>
                                <w:rFonts w:ascii="Arial" w:eastAsia="Arial" w:hAnsi="Arial" w:cs="Arial"/>
                              </w:rPr>
                              <w:t xml:space="preserve">ive </w:t>
                            </w:r>
                            <w:r w:rsidRPr="000F5F8D">
                              <w:rPr>
                                <w:rFonts w:ascii="Arial" w:eastAsia="Arial" w:hAnsi="Arial" w:cs="Arial"/>
                              </w:rPr>
                              <w:t xml:space="preserve">provinces </w:t>
                            </w:r>
                            <w:r w:rsidR="00EA3C89">
                              <w:rPr>
                                <w:rFonts w:ascii="Arial" w:eastAsia="Arial" w:hAnsi="Arial" w:cs="Arial"/>
                              </w:rPr>
                              <w:t xml:space="preserve">covering nine districts. The survey was conducted to solicit </w:t>
                            </w:r>
                            <w:r w:rsidRPr="000F5F8D">
                              <w:rPr>
                                <w:rFonts w:ascii="Arial" w:eastAsia="Arial" w:hAnsi="Arial" w:cs="Arial"/>
                              </w:rPr>
                              <w:t xml:space="preserve">information on the market prices of agricultural food commodities as well as household production and consumption of food. </w:t>
                            </w:r>
                            <w:r w:rsidR="002C686C">
                              <w:rPr>
                                <w:rFonts w:ascii="Arial" w:eastAsia="Arial" w:hAnsi="Arial" w:cs="Arial"/>
                              </w:rPr>
                              <w:t>Preliminary analysis of market data follows the similar trend as of provincial and national price</w:t>
                            </w:r>
                            <w:r w:rsidR="008B751F">
                              <w:rPr>
                                <w:rFonts w:ascii="Arial" w:eastAsia="Arial" w:hAnsi="Arial" w:cs="Arial"/>
                              </w:rPr>
                              <w:t xml:space="preserve"> of rice and wheat for </w:t>
                            </w:r>
                            <w:r w:rsidR="002C686C">
                              <w:rPr>
                                <w:rFonts w:ascii="Arial" w:eastAsia="Arial" w:hAnsi="Arial" w:cs="Arial"/>
                              </w:rPr>
                              <w:t>August 2023</w:t>
                            </w:r>
                            <w:r w:rsidR="008B751F">
                              <w:rPr>
                                <w:rFonts w:ascii="Arial" w:eastAsia="Arial" w:hAnsi="Arial" w:cs="Arial"/>
                              </w:rPr>
                              <w:t>.</w:t>
                            </w:r>
                            <w:r w:rsidR="002C686C">
                              <w:rPr>
                                <w:rFonts w:ascii="Arial" w:eastAsia="Arial" w:hAnsi="Arial" w:cs="Arial"/>
                              </w:rPr>
                              <w:t xml:space="preserve"> </w:t>
                            </w:r>
                          </w:p>
                          <w:p w14:paraId="7A072B59" w14:textId="73089498" w:rsidR="00DD51FE" w:rsidRPr="00EA3736" w:rsidRDefault="00EA3C89" w:rsidP="000A3783">
                            <w:pPr>
                              <w:jc w:val="both"/>
                              <w:rPr>
                                <w:rFonts w:ascii="Arial" w:eastAsia="Arial" w:hAnsi="Arial" w:cs="Arial"/>
                              </w:rPr>
                            </w:pPr>
                            <w:r>
                              <w:rPr>
                                <w:rFonts w:ascii="Arial" w:eastAsia="Arial" w:hAnsi="Arial" w:cs="Arial"/>
                              </w:rPr>
                              <w:t xml:space="preserve">The preliminary findings of the survey indicate that </w:t>
                            </w:r>
                            <w:r w:rsidR="000F5F8D" w:rsidRPr="000F5F8D">
                              <w:rPr>
                                <w:rFonts w:ascii="Arial" w:eastAsia="Arial" w:hAnsi="Arial" w:cs="Arial"/>
                              </w:rPr>
                              <w:t>20.1% of the household</w:t>
                            </w:r>
                            <w:r>
                              <w:rPr>
                                <w:rFonts w:ascii="Arial" w:eastAsia="Arial" w:hAnsi="Arial" w:cs="Arial"/>
                              </w:rPr>
                              <w:t>s</w:t>
                            </w:r>
                            <w:r w:rsidR="000F5F8D" w:rsidRPr="000F5F8D">
                              <w:rPr>
                                <w:rFonts w:ascii="Arial" w:eastAsia="Arial" w:hAnsi="Arial" w:cs="Arial"/>
                              </w:rPr>
                              <w:t xml:space="preserve"> have at least one member living abroad (other than India). </w:t>
                            </w:r>
                            <w:r>
                              <w:rPr>
                                <w:rFonts w:ascii="Arial" w:eastAsia="Arial" w:hAnsi="Arial" w:cs="Arial"/>
                              </w:rPr>
                              <w:t xml:space="preserve">By and large all rural households are associated with agriculture. </w:t>
                            </w:r>
                            <w:r w:rsidR="000A3783">
                              <w:rPr>
                                <w:rFonts w:ascii="Arial" w:eastAsia="Arial" w:hAnsi="Arial" w:cs="Arial"/>
                              </w:rPr>
                              <w:t xml:space="preserve"> Across provinces, </w:t>
                            </w:r>
                            <w:r w:rsidR="000F5F8D" w:rsidRPr="000F5F8D">
                              <w:rPr>
                                <w:rFonts w:ascii="Arial" w:eastAsia="Arial" w:hAnsi="Arial" w:cs="Arial"/>
                              </w:rPr>
                              <w:t xml:space="preserve">Sudurpashchim Province had the </w:t>
                            </w:r>
                            <w:r>
                              <w:rPr>
                                <w:rFonts w:ascii="Arial" w:eastAsia="Arial" w:hAnsi="Arial" w:cs="Arial"/>
                              </w:rPr>
                              <w:t xml:space="preserve">highest incidence of migration </w:t>
                            </w:r>
                            <w:r w:rsidR="000F5F8D" w:rsidRPr="000F5F8D">
                              <w:rPr>
                                <w:rFonts w:ascii="Arial" w:eastAsia="Arial" w:hAnsi="Arial" w:cs="Arial"/>
                              </w:rPr>
                              <w:t xml:space="preserve"> (43.5%), while Bagmati Province had the lowest (4.9%).</w:t>
                            </w:r>
                          </w:p>
                        </w:txbxContent>
                      </wps:txbx>
                      <wps:bodyPr rot="0" vert="horz" wrap="square" lIns="91440" tIns="45720" rIns="91440" bIns="45720" anchor="t" anchorCtr="0">
                        <a:noAutofit/>
                      </wps:bodyPr>
                    </wps:wsp>
                  </a:graphicData>
                </a:graphic>
              </wp:inline>
            </w:drawing>
          </mc:Choice>
          <mc:Fallback>
            <w:pict>
              <v:shapetype w14:anchorId="07FF3FFD" id="_x0000_t202" coordsize="21600,21600" o:spt="202" path="m,l,21600r21600,l21600,xe">
                <v:stroke joinstyle="miter"/>
                <v:path gradientshapeok="t" o:connecttype="rect"/>
              </v:shapetype>
              <v:shape id="Text Box 2" o:spid="_x0000_s1026" type="#_x0000_t202" style="width:471.95pt;height:2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">
                <v:textbox>
                  <w:txbxContent>
                    <w:p w14:paraId="748019F3" w14:textId="183B16B8" w:rsidR="00F50E63" w:rsidRPr="00F50E63" w:rsidRDefault="00EA3736" w:rsidP="00F50E63">
                      <w:pPr>
                        <w:jc w:val="center"/>
                        <w:rPr>
                          <w:rFonts w:ascii="Arial" w:hAnsi="Arial" w:cs="Arial"/>
                          <w:b/>
                        </w:rPr>
                      </w:pPr>
                      <w:r w:rsidRPr="00F50E63">
                        <w:rPr>
                          <w:rFonts w:ascii="Arial" w:hAnsi="Arial" w:cs="Arial"/>
                          <w:b/>
                        </w:rPr>
                        <w:t xml:space="preserve">Migration Status of FtF </w:t>
                      </w:r>
                      <w:r w:rsidR="00F50E63" w:rsidRPr="00F50E63">
                        <w:rPr>
                          <w:rFonts w:ascii="Arial" w:hAnsi="Arial" w:cs="Arial"/>
                          <w:b/>
                        </w:rPr>
                        <w:t>ZOI</w:t>
                      </w:r>
                    </w:p>
                    <w:p w14:paraId="3015F537" w14:textId="6738E137" w:rsidR="000F5F8D" w:rsidRPr="000F5F8D" w:rsidRDefault="000F5F8D" w:rsidP="000A3783">
                      <w:pPr>
                        <w:jc w:val="both"/>
                        <w:rPr>
                          <w:rFonts w:ascii="Arial" w:eastAsia="Arial" w:hAnsi="Arial" w:cs="Arial"/>
                        </w:rPr>
                      </w:pPr>
                      <w:r w:rsidRPr="000F5F8D">
                        <w:rPr>
                          <w:rFonts w:ascii="Arial" w:eastAsia="Arial" w:hAnsi="Arial" w:cs="Arial"/>
                        </w:rPr>
                        <w:t xml:space="preserve">In August 2023, a </w:t>
                      </w:r>
                      <w:r w:rsidR="00EA3C89">
                        <w:rPr>
                          <w:rFonts w:ascii="Arial" w:eastAsia="Arial" w:hAnsi="Arial" w:cs="Arial"/>
                        </w:rPr>
                        <w:t xml:space="preserve">comprehensive field survey of  </w:t>
                      </w:r>
                      <w:r w:rsidRPr="000F5F8D">
                        <w:rPr>
                          <w:rFonts w:ascii="Arial" w:eastAsia="Arial" w:hAnsi="Arial" w:cs="Arial"/>
                        </w:rPr>
                        <w:t>market</w:t>
                      </w:r>
                      <w:r w:rsidR="00EA3C89">
                        <w:rPr>
                          <w:rFonts w:ascii="Arial" w:eastAsia="Arial" w:hAnsi="Arial" w:cs="Arial"/>
                        </w:rPr>
                        <w:t>,</w:t>
                      </w:r>
                      <w:r w:rsidRPr="000F5F8D">
                        <w:rPr>
                          <w:rFonts w:ascii="Arial" w:eastAsia="Arial" w:hAnsi="Arial" w:cs="Arial"/>
                        </w:rPr>
                        <w:t xml:space="preserve"> household</w:t>
                      </w:r>
                      <w:r w:rsidR="00F309F2">
                        <w:rPr>
                          <w:rFonts w:ascii="Arial" w:eastAsia="Arial" w:hAnsi="Arial" w:cs="Arial"/>
                        </w:rPr>
                        <w:t xml:space="preserve"> food production</w:t>
                      </w:r>
                      <w:r w:rsidR="00EB1C7A">
                        <w:rPr>
                          <w:rFonts w:ascii="Arial" w:eastAsia="Arial" w:hAnsi="Arial" w:cs="Arial"/>
                        </w:rPr>
                        <w:t xml:space="preserve">, consumption and disposal </w:t>
                      </w:r>
                      <w:r w:rsidR="00EA3C89">
                        <w:rPr>
                          <w:rFonts w:ascii="Arial" w:eastAsia="Arial" w:hAnsi="Arial" w:cs="Arial"/>
                        </w:rPr>
                        <w:t xml:space="preserve">pattern </w:t>
                      </w:r>
                      <w:r w:rsidR="00EB1C7A">
                        <w:rPr>
                          <w:rFonts w:ascii="Arial" w:eastAsia="Arial" w:hAnsi="Arial" w:cs="Arial"/>
                        </w:rPr>
                        <w:t>was</w:t>
                      </w:r>
                      <w:r w:rsidRPr="000F5F8D">
                        <w:rPr>
                          <w:rFonts w:ascii="Arial" w:eastAsia="Arial" w:hAnsi="Arial" w:cs="Arial"/>
                        </w:rPr>
                        <w:t xml:space="preserve"> carried out in f</w:t>
                      </w:r>
                      <w:r w:rsidR="00EA3C89">
                        <w:rPr>
                          <w:rFonts w:ascii="Arial" w:eastAsia="Arial" w:hAnsi="Arial" w:cs="Arial"/>
                        </w:rPr>
                        <w:t xml:space="preserve">ive </w:t>
                      </w:r>
                      <w:r w:rsidRPr="000F5F8D">
                        <w:rPr>
                          <w:rFonts w:ascii="Arial" w:eastAsia="Arial" w:hAnsi="Arial" w:cs="Arial"/>
                        </w:rPr>
                        <w:t xml:space="preserve">provinces </w:t>
                      </w:r>
                      <w:r w:rsidR="00EA3C89">
                        <w:rPr>
                          <w:rFonts w:ascii="Arial" w:eastAsia="Arial" w:hAnsi="Arial" w:cs="Arial"/>
                        </w:rPr>
                        <w:t xml:space="preserve">covering nine districts. The survey was conducted to solicit </w:t>
                      </w:r>
                      <w:r w:rsidRPr="000F5F8D">
                        <w:rPr>
                          <w:rFonts w:ascii="Arial" w:eastAsia="Arial" w:hAnsi="Arial" w:cs="Arial"/>
                        </w:rPr>
                        <w:t xml:space="preserve">information on the market prices of agricultural food commodities as well as household production and consumption of food. </w:t>
                      </w:r>
                      <w:r w:rsidR="002C686C">
                        <w:rPr>
                          <w:rFonts w:ascii="Arial" w:eastAsia="Arial" w:hAnsi="Arial" w:cs="Arial"/>
                        </w:rPr>
                        <w:t>Preliminary analysis of market data follows the similar trend as of provincial and national price</w:t>
                      </w:r>
                      <w:r w:rsidR="008B751F">
                        <w:rPr>
                          <w:rFonts w:ascii="Arial" w:eastAsia="Arial" w:hAnsi="Arial" w:cs="Arial"/>
                        </w:rPr>
                        <w:t xml:space="preserve"> of rice and wheat for </w:t>
                      </w:r>
                      <w:r w:rsidR="002C686C">
                        <w:rPr>
                          <w:rFonts w:ascii="Arial" w:eastAsia="Arial" w:hAnsi="Arial" w:cs="Arial"/>
                        </w:rPr>
                        <w:t>August 2023</w:t>
                      </w:r>
                      <w:r w:rsidR="008B751F">
                        <w:rPr>
                          <w:rFonts w:ascii="Arial" w:eastAsia="Arial" w:hAnsi="Arial" w:cs="Arial"/>
                        </w:rPr>
                        <w:t>.</w:t>
                      </w:r>
                      <w:r w:rsidR="002C686C">
                        <w:rPr>
                          <w:rFonts w:ascii="Arial" w:eastAsia="Arial" w:hAnsi="Arial" w:cs="Arial"/>
                        </w:rPr>
                        <w:t xml:space="preserve"> </w:t>
                      </w:r>
                    </w:p>
                    <w:p w14:paraId="7A072B59" w14:textId="73089498" w:rsidR="00DD51FE" w:rsidRPr="00EA3736" w:rsidRDefault="00EA3C89" w:rsidP="000A3783">
                      <w:pPr>
                        <w:jc w:val="both"/>
                        <w:rPr>
                          <w:rFonts w:ascii="Arial" w:eastAsia="Arial" w:hAnsi="Arial" w:cs="Arial"/>
                        </w:rPr>
                      </w:pPr>
                      <w:r>
                        <w:rPr>
                          <w:rFonts w:ascii="Arial" w:eastAsia="Arial" w:hAnsi="Arial" w:cs="Arial"/>
                        </w:rPr>
                        <w:t xml:space="preserve">The preliminary findings of the survey indicate that </w:t>
                      </w:r>
                      <w:r w:rsidR="000F5F8D" w:rsidRPr="000F5F8D">
                        <w:rPr>
                          <w:rFonts w:ascii="Arial" w:eastAsia="Arial" w:hAnsi="Arial" w:cs="Arial"/>
                        </w:rPr>
                        <w:t>20.1% of the household</w:t>
                      </w:r>
                      <w:r>
                        <w:rPr>
                          <w:rFonts w:ascii="Arial" w:eastAsia="Arial" w:hAnsi="Arial" w:cs="Arial"/>
                        </w:rPr>
                        <w:t>s</w:t>
                      </w:r>
                      <w:r w:rsidR="000F5F8D" w:rsidRPr="000F5F8D">
                        <w:rPr>
                          <w:rFonts w:ascii="Arial" w:eastAsia="Arial" w:hAnsi="Arial" w:cs="Arial"/>
                        </w:rPr>
                        <w:t xml:space="preserve"> have at least one member living abroad (other than India). </w:t>
                      </w:r>
                      <w:r>
                        <w:rPr>
                          <w:rFonts w:ascii="Arial" w:eastAsia="Arial" w:hAnsi="Arial" w:cs="Arial"/>
                        </w:rPr>
                        <w:t xml:space="preserve">By and large all rural households are associated with agriculture. </w:t>
                      </w:r>
                      <w:r w:rsidR="000A3783">
                        <w:rPr>
                          <w:rFonts w:ascii="Arial" w:eastAsia="Arial" w:hAnsi="Arial" w:cs="Arial"/>
                        </w:rPr>
                        <w:t xml:space="preserve"> Across provinces, </w:t>
                      </w:r>
                      <w:r w:rsidR="000F5F8D" w:rsidRPr="000F5F8D">
                        <w:rPr>
                          <w:rFonts w:ascii="Arial" w:eastAsia="Arial" w:hAnsi="Arial" w:cs="Arial"/>
                        </w:rPr>
                        <w:t xml:space="preserve">Sudurpashchim Province had the </w:t>
                      </w:r>
                      <w:r>
                        <w:rPr>
                          <w:rFonts w:ascii="Arial" w:eastAsia="Arial" w:hAnsi="Arial" w:cs="Arial"/>
                        </w:rPr>
                        <w:t xml:space="preserve">highest incidence of migration </w:t>
                      </w:r>
                      <w:r w:rsidR="000F5F8D" w:rsidRPr="000F5F8D">
                        <w:rPr>
                          <w:rFonts w:ascii="Arial" w:eastAsia="Arial" w:hAnsi="Arial" w:cs="Arial"/>
                        </w:rPr>
                        <w:t xml:space="preserve"> (43.5%), while Bagmati Province had the lowest (4.9%).</w:t>
                      </w:r>
                    </w:p>
                  </w:txbxContent>
                </v:textbox>
                <w10:anchorlock/>
              </v:shape>
            </w:pict>
          </mc:Fallback>
        </mc:AlternateContent>
      </w:r>
    </w:p>
    <w:p w14:paraId="3E006CEB" w14:textId="2449C589" w:rsidR="00CA0358" w:rsidRPr="007C6C39" w:rsidRDefault="00CA0358" w:rsidP="00D37F8D">
      <w:pPr>
        <w:shd w:val="clear" w:color="auto" w:fill="2F5496" w:themeFill="accent1" w:themeFillShade="BF"/>
        <w:tabs>
          <w:tab w:val="left" w:pos="630"/>
          <w:tab w:val="left" w:pos="10773"/>
        </w:tabs>
        <w:spacing w:after="0"/>
        <w:ind w:right="1"/>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Recent price fluctuation in food commodities and agricultural inputs</w:t>
      </w:r>
    </w:p>
    <w:p w14:paraId="7E2CBF6A" w14:textId="77777777" w:rsidR="00D2033E" w:rsidRPr="007C6C39" w:rsidRDefault="00D2033E" w:rsidP="003A4A3A">
      <w:pPr>
        <w:tabs>
          <w:tab w:val="left" w:pos="630"/>
          <w:tab w:val="left" w:pos="10773"/>
        </w:tabs>
        <w:spacing w:after="0" w:line="240" w:lineRule="auto"/>
        <w:ind w:right="1"/>
        <w:jc w:val="both"/>
        <w:rPr>
          <w:rFonts w:ascii="Arial" w:eastAsia="Times New Roman" w:hAnsi="Arial" w:cs="Arial"/>
          <w:b/>
          <w:color w:val="FFFFFF" w:themeColor="background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A47F27" w:rsidRPr="007C6C39" w14:paraId="050E1CBC" w14:textId="77777777" w:rsidTr="00A47F27">
        <w:tc>
          <w:tcPr>
            <w:tcW w:w="9630" w:type="dxa"/>
            <w:shd w:val="clear" w:color="auto" w:fill="8EAADB" w:themeFill="accent1" w:themeFillTint="99"/>
          </w:tcPr>
          <w:p w14:paraId="133C22C2" w14:textId="200A5D56" w:rsidR="00A47F27" w:rsidRPr="007C6C39" w:rsidRDefault="00A47F27" w:rsidP="0094266C">
            <w:pPr>
              <w:tabs>
                <w:tab w:val="left" w:pos="9808"/>
                <w:tab w:val="left" w:pos="10773"/>
              </w:tabs>
              <w:spacing w:after="0" w:line="240" w:lineRule="auto"/>
              <w:ind w:left="-113" w:right="1"/>
              <w:jc w:val="both"/>
              <w:rPr>
                <w:rFonts w:ascii="Arial" w:hAnsi="Arial" w:cs="Arial"/>
                <w:b/>
              </w:rPr>
            </w:pPr>
            <w:r w:rsidRPr="007C6C39">
              <w:rPr>
                <w:rFonts w:ascii="Arial" w:hAnsi="Arial" w:cs="Arial"/>
                <w:b/>
              </w:rPr>
              <w:t>Rice and wheat</w:t>
            </w:r>
          </w:p>
        </w:tc>
      </w:tr>
    </w:tbl>
    <w:p w14:paraId="438D37EE" w14:textId="1A0FCAFC" w:rsidR="003A4A3A" w:rsidRDefault="003528FB" w:rsidP="00673EDB">
      <w:pPr>
        <w:tabs>
          <w:tab w:val="left" w:pos="9808"/>
          <w:tab w:val="left" w:pos="10773"/>
        </w:tabs>
        <w:spacing w:before="240" w:after="0"/>
        <w:ind w:right="1"/>
        <w:jc w:val="both"/>
        <w:rPr>
          <w:rFonts w:ascii="Arial" w:hAnsi="Arial" w:cs="Arial"/>
          <w:sz w:val="24"/>
          <w:szCs w:val="24"/>
        </w:rPr>
      </w:pPr>
      <w:r w:rsidRPr="007C6C39">
        <w:rPr>
          <w:rFonts w:ascii="Arial" w:hAnsi="Arial" w:cs="Arial"/>
          <w:b/>
        </w:rPr>
        <w:t>Key message</w:t>
      </w:r>
      <w:r w:rsidR="00A13595" w:rsidRPr="007C6C39">
        <w:rPr>
          <w:rFonts w:ascii="Arial" w:hAnsi="Arial" w:cs="Arial"/>
          <w:b/>
        </w:rPr>
        <w:t>s</w:t>
      </w:r>
      <w:r w:rsidRPr="007C6C39">
        <w:rPr>
          <w:rFonts w:ascii="Arial" w:hAnsi="Arial" w:cs="Arial"/>
          <w:b/>
        </w:rPr>
        <w:t>:</w:t>
      </w:r>
      <w:r w:rsidRPr="007C6C39">
        <w:rPr>
          <w:rFonts w:ascii="Arial" w:hAnsi="Arial" w:cs="Arial"/>
          <w:sz w:val="24"/>
          <w:szCs w:val="24"/>
        </w:rPr>
        <w:t xml:space="preserve"> </w:t>
      </w:r>
      <w:r w:rsidR="00695517" w:rsidRPr="00B5543B">
        <w:rPr>
          <w:rFonts w:ascii="Arial" w:hAnsi="Arial" w:cs="Arial"/>
        </w:rPr>
        <w:t xml:space="preserve">The price of rice in Nepal was relatively </w:t>
      </w:r>
      <w:r w:rsidR="001C097D" w:rsidRPr="00B5543B">
        <w:rPr>
          <w:rFonts w:ascii="Arial" w:hAnsi="Arial" w:cs="Arial"/>
        </w:rPr>
        <w:t xml:space="preserve">stable for the month of August 2023. However, year-on-year inflation was </w:t>
      </w:r>
      <w:r w:rsidR="002174BF" w:rsidRPr="00B5543B">
        <w:rPr>
          <w:rFonts w:ascii="Arial" w:hAnsi="Arial" w:cs="Arial"/>
        </w:rPr>
        <w:t>the highest in Sudurpashchim Province</w:t>
      </w:r>
      <w:r w:rsidR="002174BF">
        <w:rPr>
          <w:rFonts w:ascii="Arial" w:hAnsi="Arial" w:cs="Arial"/>
          <w:sz w:val="24"/>
          <w:szCs w:val="24"/>
        </w:rPr>
        <w:t xml:space="preserve"> </w:t>
      </w:r>
      <w:r w:rsidR="00B5543B">
        <w:rPr>
          <w:rFonts w:ascii="Arial" w:hAnsi="Arial" w:cs="Arial"/>
          <w:sz w:val="24"/>
          <w:szCs w:val="24"/>
        </w:rPr>
        <w:t xml:space="preserve">with 35.2 percent. </w:t>
      </w:r>
    </w:p>
    <w:p w14:paraId="609E5D89" w14:textId="1B3A4D03" w:rsidR="003407DA" w:rsidRDefault="26DAD31A" w:rsidP="003407DA">
      <w:pPr>
        <w:pStyle w:val="BodyText"/>
        <w:tabs>
          <w:tab w:val="left" w:pos="10773"/>
        </w:tabs>
        <w:spacing w:line="276" w:lineRule="auto"/>
        <w:ind w:left="0" w:right="1"/>
      </w:pPr>
      <w:r w:rsidRPr="007C6C39">
        <w:rPr>
          <w:b/>
          <w:bCs/>
        </w:rPr>
        <w:t>Rice</w:t>
      </w:r>
      <w:r w:rsidR="00BD2AEE" w:rsidRPr="007C6C39">
        <w:rPr>
          <w:b/>
          <w:bCs/>
        </w:rPr>
        <w:t xml:space="preserve">: </w:t>
      </w:r>
      <w:r w:rsidR="00EA7AA6">
        <w:t>I</w:t>
      </w:r>
      <w:r w:rsidR="008B1A39" w:rsidRPr="00EA7AA6">
        <w:t>n August 2023,</w:t>
      </w:r>
      <w:r w:rsidR="008B1A39">
        <w:rPr>
          <w:b/>
          <w:bCs/>
        </w:rPr>
        <w:t xml:space="preserve"> </w:t>
      </w:r>
      <w:r w:rsidR="00EA7AA6">
        <w:t>t</w:t>
      </w:r>
      <w:r w:rsidR="009F6C79" w:rsidRPr="00734739">
        <w:t xml:space="preserve">he price of </w:t>
      </w:r>
      <w:r w:rsidR="00A96717">
        <w:t>both medium grain rice and coarse rice</w:t>
      </w:r>
      <w:r w:rsidR="0055148F">
        <w:t xml:space="preserve"> in Nepal</w:t>
      </w:r>
      <w:r w:rsidR="00A96717">
        <w:t xml:space="preserve"> </w:t>
      </w:r>
      <w:r w:rsidR="0055148F">
        <w:t xml:space="preserve">was </w:t>
      </w:r>
      <w:r w:rsidR="006B7A9E">
        <w:t>relatively</w:t>
      </w:r>
      <w:r w:rsidR="00E73D27">
        <w:t xml:space="preserve"> </w:t>
      </w:r>
      <w:r w:rsidR="0055148F">
        <w:t xml:space="preserve">stable following </w:t>
      </w:r>
      <w:r w:rsidR="008C20AA">
        <w:t>a</w:t>
      </w:r>
      <w:r w:rsidR="0055148F">
        <w:t xml:space="preserve"> sharp ri</w:t>
      </w:r>
      <w:r w:rsidR="003C13F6">
        <w:t>s</w:t>
      </w:r>
      <w:r w:rsidR="0055148F">
        <w:t xml:space="preserve">e in previous month. </w:t>
      </w:r>
      <w:r w:rsidR="00C217F5">
        <w:t xml:space="preserve">The </w:t>
      </w:r>
      <w:r w:rsidR="00C74221">
        <w:t>medium gr</w:t>
      </w:r>
      <w:r w:rsidR="00D41EFE">
        <w:t>ain</w:t>
      </w:r>
      <w:r w:rsidR="00C74221">
        <w:t xml:space="preserve"> rice </w:t>
      </w:r>
      <w:r w:rsidR="00C217F5">
        <w:t xml:space="preserve">in Nepal and Western Province declined </w:t>
      </w:r>
      <w:r w:rsidR="00FE2CC0">
        <w:t xml:space="preserve">marginally </w:t>
      </w:r>
      <w:r w:rsidR="00C74221">
        <w:t xml:space="preserve">in the month of August </w:t>
      </w:r>
      <w:r w:rsidR="0099520A">
        <w:t xml:space="preserve">2023 than </w:t>
      </w:r>
      <w:r w:rsidR="007A7913">
        <w:t>previous month</w:t>
      </w:r>
      <w:r w:rsidR="0099520A">
        <w:t xml:space="preserve">. </w:t>
      </w:r>
      <w:r w:rsidR="001979FB">
        <w:t xml:space="preserve">In contrast, the price of coarse rice </w:t>
      </w:r>
      <w:r w:rsidR="007322D3">
        <w:t xml:space="preserve">in Nepal </w:t>
      </w:r>
      <w:r w:rsidR="0040072B">
        <w:t xml:space="preserve">increased </w:t>
      </w:r>
      <w:r w:rsidR="007322D3">
        <w:t xml:space="preserve">by 1.1 percent </w:t>
      </w:r>
      <w:r w:rsidR="00FF0CDE">
        <w:t>than a month before</w:t>
      </w:r>
      <w:r w:rsidR="00C43945">
        <w:t>.</w:t>
      </w:r>
      <w:r w:rsidR="007322D3">
        <w:t xml:space="preserve"> </w:t>
      </w:r>
      <w:r w:rsidR="00540126">
        <w:t xml:space="preserve">At </w:t>
      </w:r>
      <w:r w:rsidR="003C13F6">
        <w:t xml:space="preserve">the </w:t>
      </w:r>
      <w:r w:rsidR="00540126">
        <w:t xml:space="preserve">provincial level, Sudurpashchim Province recorded </w:t>
      </w:r>
      <w:r w:rsidR="004F255C">
        <w:t xml:space="preserve">the </w:t>
      </w:r>
      <w:r w:rsidR="00540126">
        <w:t xml:space="preserve">highest spike in the price of both </w:t>
      </w:r>
      <w:r w:rsidR="000B53CF">
        <w:t>coarse rice (39.9 percent) and medium grain rice (</w:t>
      </w:r>
      <w:r w:rsidR="0099585D">
        <w:t xml:space="preserve">30.6 percent). </w:t>
      </w:r>
      <w:r w:rsidR="003407DA" w:rsidRPr="003407DA">
        <w:t xml:space="preserve">Since Sudurpashchim Province is one of Nepal's most food insecure provinces, an increase in rice prices will </w:t>
      </w:r>
      <w:r w:rsidR="00610728">
        <w:t xml:space="preserve">impact </w:t>
      </w:r>
      <w:r w:rsidR="003407DA" w:rsidRPr="003407DA">
        <w:t>the</w:t>
      </w:r>
      <w:r w:rsidR="003407DA">
        <w:t xml:space="preserve"> food intake </w:t>
      </w:r>
      <w:r w:rsidR="00FF0CDE">
        <w:t xml:space="preserve">of </w:t>
      </w:r>
      <w:r w:rsidR="00FF0CDE" w:rsidRPr="003407DA">
        <w:t>the</w:t>
      </w:r>
      <w:r w:rsidR="00BB37DB">
        <w:t xml:space="preserve"> poor</w:t>
      </w:r>
      <w:r w:rsidR="003407DA" w:rsidRPr="003407DA">
        <w:t xml:space="preserve"> population. </w:t>
      </w:r>
      <w:r w:rsidR="00A0224F">
        <w:t>The a</w:t>
      </w:r>
      <w:r w:rsidR="00FF0CDE">
        <w:t xml:space="preserve">nnual </w:t>
      </w:r>
      <w:commentRangeStart w:id="3"/>
      <w:r w:rsidR="00FF0CDE">
        <w:t xml:space="preserve">demand </w:t>
      </w:r>
      <w:commentRangeEnd w:id="3"/>
      <w:r w:rsidR="004B5DA3">
        <w:rPr>
          <w:rStyle w:val="CommentReference"/>
          <w:rFonts w:ascii="Calibri" w:eastAsia="Calibri" w:hAnsi="Calibri" w:cs="Calibri"/>
        </w:rPr>
        <w:commentReference w:id="3"/>
      </w:r>
      <w:r w:rsidR="00FF0CDE">
        <w:t xml:space="preserve">of rice in Nepal is </w:t>
      </w:r>
      <w:r w:rsidR="0000684A">
        <w:t xml:space="preserve">4 million tons </w:t>
      </w:r>
      <w:r w:rsidR="00C43945">
        <w:t xml:space="preserve">of which more than 90 percent is imported from India. </w:t>
      </w:r>
      <w:r w:rsidR="00060B66">
        <w:t xml:space="preserve">The </w:t>
      </w:r>
      <w:r w:rsidR="00D23807">
        <w:t xml:space="preserve">high price of rice in Nepal </w:t>
      </w:r>
      <w:r w:rsidR="004748C9">
        <w:t xml:space="preserve">compared to India </w:t>
      </w:r>
      <w:r w:rsidR="00D23807">
        <w:t xml:space="preserve">which was further </w:t>
      </w:r>
      <w:r w:rsidR="005F7336">
        <w:t>trig</w:t>
      </w:r>
      <w:r w:rsidR="003F18EA">
        <w:t xml:space="preserve">gered </w:t>
      </w:r>
      <w:r w:rsidR="00955AEE">
        <w:t>by the</w:t>
      </w:r>
      <w:r w:rsidR="00060B66">
        <w:t xml:space="preserve"> </w:t>
      </w:r>
      <w:r w:rsidR="00D93ECA">
        <w:t>export ban of non-basmati Rice, the</w:t>
      </w:r>
      <w:r w:rsidR="00D80961">
        <w:t xml:space="preserve">re </w:t>
      </w:r>
      <w:r w:rsidR="00F95528">
        <w:t xml:space="preserve">are reporting of </w:t>
      </w:r>
      <w:r w:rsidR="00955AEE">
        <w:t xml:space="preserve">more than </w:t>
      </w:r>
      <w:r w:rsidR="001238CE">
        <w:t xml:space="preserve">111.2 </w:t>
      </w:r>
      <w:r w:rsidR="002E2EEE">
        <w:t>tons</w:t>
      </w:r>
      <w:r w:rsidR="001238CE">
        <w:t xml:space="preserve"> of </w:t>
      </w:r>
      <w:r w:rsidR="00F95528">
        <w:t>contraband rice flows from India to Nepal</w:t>
      </w:r>
      <w:r w:rsidR="00090C9A">
        <w:rPr>
          <w:rStyle w:val="FootnoteReference"/>
        </w:rPr>
        <w:footnoteReference w:id="3"/>
      </w:r>
      <w:r w:rsidR="000C555D">
        <w:t xml:space="preserve">. </w:t>
      </w:r>
    </w:p>
    <w:p w14:paraId="2CFA4807" w14:textId="6BDE123B" w:rsidR="00997A1B" w:rsidRDefault="005E3404" w:rsidP="00997A1B">
      <w:pPr>
        <w:pStyle w:val="BodyText"/>
        <w:keepNext/>
        <w:tabs>
          <w:tab w:val="left" w:pos="10773"/>
        </w:tabs>
        <w:spacing w:line="276" w:lineRule="auto"/>
        <w:ind w:left="0" w:right="1"/>
        <w:jc w:val="center"/>
      </w:pPr>
      <w:r>
        <w:rPr>
          <w:noProof/>
        </w:rPr>
        <w:lastRenderedPageBreak/>
        <w:drawing>
          <wp:inline distT="0" distB="0" distL="0" distR="0" wp14:anchorId="6D65307C" wp14:editId="73EC4CDF">
            <wp:extent cx="4572000" cy="2743200"/>
            <wp:effectExtent l="0" t="0" r="0" b="0"/>
            <wp:docPr id="2143492484" name="Chart 1">
              <a:extLst xmlns:a="http://schemas.openxmlformats.org/drawingml/2006/main">
                <a:ext uri="{FF2B5EF4-FFF2-40B4-BE49-F238E27FC236}">
                  <a16:creationId xmlns:a16="http://schemas.microsoft.com/office/drawing/2014/main" id="{6CBD9CD8-9B14-5A1D-F53C-68841AD8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t xml:space="preserve"> </w:t>
      </w:r>
    </w:p>
    <w:p w14:paraId="7428E62A" w14:textId="416E5D97" w:rsidR="009B5E7F" w:rsidRDefault="009B5E7F" w:rsidP="003136A7">
      <w:pPr>
        <w:spacing w:line="240" w:lineRule="auto"/>
        <w:jc w:val="right"/>
        <w:rPr>
          <w:sz w:val="16"/>
          <w:szCs w:val="16"/>
        </w:rPr>
      </w:pPr>
      <w:r>
        <w:rPr>
          <w:noProof/>
        </w:rPr>
        <mc:AlternateContent>
          <mc:Choice Requires="wps">
            <w:drawing>
              <wp:anchor distT="0" distB="0" distL="114300" distR="114300" simplePos="0" relativeHeight="251660288" behindDoc="0" locked="0" layoutInCell="1" allowOverlap="1" wp14:anchorId="2BEC94EB" wp14:editId="21CF7E0D">
                <wp:simplePos x="0" y="0"/>
                <wp:positionH relativeFrom="column">
                  <wp:posOffset>775970</wp:posOffset>
                </wp:positionH>
                <wp:positionV relativeFrom="paragraph">
                  <wp:posOffset>34290</wp:posOffset>
                </wp:positionV>
                <wp:extent cx="4572000" cy="311150"/>
                <wp:effectExtent l="0" t="0" r="0" b="0"/>
                <wp:wrapSquare wrapText="bothSides"/>
                <wp:docPr id="146759060" name="Text Box 1"/>
                <wp:cNvGraphicFramePr/>
                <a:graphic xmlns:a="http://schemas.openxmlformats.org/drawingml/2006/main">
                  <a:graphicData uri="http://schemas.microsoft.com/office/word/2010/wordprocessingShape">
                    <wps:wsp>
                      <wps:cNvSpPr txBox="1"/>
                      <wps:spPr>
                        <a:xfrm>
                          <a:off x="0" y="0"/>
                          <a:ext cx="4572000" cy="311150"/>
                        </a:xfrm>
                        <a:prstGeom prst="rect">
                          <a:avLst/>
                        </a:prstGeom>
                        <a:solidFill>
                          <a:prstClr val="white"/>
                        </a:solidFill>
                        <a:ln>
                          <a:noFill/>
                        </a:ln>
                      </wps:spPr>
                      <wps:txbx>
                        <w:txbxContent>
                          <w:p w14:paraId="4C31E854" w14:textId="7ADFF4D9" w:rsidR="000B474B" w:rsidRPr="000B474B" w:rsidRDefault="000B474B" w:rsidP="000B474B">
                            <w:pPr>
                              <w:pStyle w:val="Caption"/>
                              <w:rPr>
                                <w:rFonts w:ascii="Arial" w:eastAsia="Arial" w:hAnsi="Arial" w:cs="Arial"/>
                                <w:noProof/>
                                <w:szCs w:val="22"/>
                              </w:rPr>
                            </w:pPr>
                            <w:r w:rsidRPr="000B474B">
                              <w:rPr>
                                <w:rFonts w:ascii="Arial" w:hAnsi="Arial" w:cs="Arial"/>
                              </w:rPr>
                              <w:t xml:space="preserve">Figure </w:t>
                            </w:r>
                            <w:r w:rsidRPr="000B474B">
                              <w:rPr>
                                <w:rFonts w:ascii="Arial" w:hAnsi="Arial" w:cs="Arial"/>
                              </w:rPr>
                              <w:fldChar w:fldCharType="begin"/>
                            </w:r>
                            <w:r w:rsidRPr="000B474B">
                              <w:rPr>
                                <w:rFonts w:ascii="Arial" w:hAnsi="Arial" w:cs="Arial"/>
                              </w:rPr>
                              <w:instrText xml:space="preserve"> SEQ Figure \* ARABIC </w:instrText>
                            </w:r>
                            <w:r w:rsidRPr="000B474B">
                              <w:rPr>
                                <w:rFonts w:ascii="Arial" w:hAnsi="Arial" w:cs="Arial"/>
                              </w:rPr>
                              <w:fldChar w:fldCharType="separate"/>
                            </w:r>
                            <w:r w:rsidRPr="000B474B">
                              <w:rPr>
                                <w:rFonts w:ascii="Arial" w:hAnsi="Arial" w:cs="Arial"/>
                                <w:noProof/>
                              </w:rPr>
                              <w:t>1</w:t>
                            </w:r>
                            <w:r w:rsidRPr="000B474B">
                              <w:rPr>
                                <w:rFonts w:ascii="Arial" w:hAnsi="Arial" w:cs="Arial"/>
                              </w:rPr>
                              <w:fldChar w:fldCharType="end"/>
                            </w:r>
                            <w:r w:rsidRPr="000B474B">
                              <w:rPr>
                                <w:rFonts w:ascii="Arial" w:hAnsi="Arial" w:cs="Arial"/>
                              </w:rPr>
                              <w:t>: Price trend of Rice in Western Province and Lucknow, India from October 2022 to July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C94EB" id="Text Box 1" o:spid="_x0000_s1027" type="#_x0000_t202" style="position:absolute;left:0;text-align:left;margin-left:61.1pt;margin-top:2.7pt;width:5in;height: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" stroked="f">
                <v:textbox inset="0,0,0,0">
                  <w:txbxContent>
                    <w:p w14:paraId="4C31E854" w14:textId="7ADFF4D9" w:rsidR="000B474B" w:rsidRPr="000B474B" w:rsidRDefault="000B474B" w:rsidP="000B474B">
                      <w:pPr>
                        <w:pStyle w:val="Caption"/>
                        <w:rPr>
                          <w:rFonts w:ascii="Arial" w:eastAsia="Arial" w:hAnsi="Arial" w:cs="Arial"/>
                          <w:noProof/>
                          <w:szCs w:val="22"/>
                        </w:rPr>
                      </w:pPr>
                      <w:r w:rsidRPr="000B474B">
                        <w:rPr>
                          <w:rFonts w:ascii="Arial" w:hAnsi="Arial" w:cs="Arial"/>
                        </w:rPr>
                        <w:t xml:space="preserve">Figure </w:t>
                      </w:r>
                      <w:r w:rsidRPr="000B474B">
                        <w:rPr>
                          <w:rFonts w:ascii="Arial" w:hAnsi="Arial" w:cs="Arial"/>
                        </w:rPr>
                        <w:fldChar w:fldCharType="begin"/>
                      </w:r>
                      <w:r w:rsidRPr="000B474B">
                        <w:rPr>
                          <w:rFonts w:ascii="Arial" w:hAnsi="Arial" w:cs="Arial"/>
                        </w:rPr>
                        <w:instrText xml:space="preserve"> SEQ Figure \* ARABIC </w:instrText>
                      </w:r>
                      <w:r w:rsidRPr="000B474B">
                        <w:rPr>
                          <w:rFonts w:ascii="Arial" w:hAnsi="Arial" w:cs="Arial"/>
                        </w:rPr>
                        <w:fldChar w:fldCharType="separate"/>
                      </w:r>
                      <w:r w:rsidRPr="000B474B">
                        <w:rPr>
                          <w:rFonts w:ascii="Arial" w:hAnsi="Arial" w:cs="Arial"/>
                          <w:noProof/>
                        </w:rPr>
                        <w:t>1</w:t>
                      </w:r>
                      <w:r w:rsidRPr="000B474B">
                        <w:rPr>
                          <w:rFonts w:ascii="Arial" w:hAnsi="Arial" w:cs="Arial"/>
                        </w:rPr>
                        <w:fldChar w:fldCharType="end"/>
                      </w:r>
                      <w:r w:rsidRPr="000B474B">
                        <w:rPr>
                          <w:rFonts w:ascii="Arial" w:hAnsi="Arial" w:cs="Arial"/>
                        </w:rPr>
                        <w:t>: Price trend of Rice in Western Province and Lucknow, India from October 2022 to July 2023</w:t>
                      </w:r>
                    </w:p>
                  </w:txbxContent>
                </v:textbox>
                <w10:wrap type="square"/>
              </v:shape>
            </w:pict>
          </mc:Fallback>
        </mc:AlternateContent>
      </w:r>
    </w:p>
    <w:p w14:paraId="24D3C512" w14:textId="54A55CB4" w:rsidR="00077A82" w:rsidRPr="00077A82" w:rsidRDefault="009B5E7F" w:rsidP="009B5E7F">
      <w:pPr>
        <w:spacing w:line="240" w:lineRule="auto"/>
        <w:jc w:val="right"/>
        <w:rPr>
          <w:sz w:val="16"/>
          <w:szCs w:val="16"/>
        </w:rPr>
      </w:pPr>
      <w:r>
        <w:rPr>
          <w:sz w:val="16"/>
          <w:szCs w:val="16"/>
        </w:rPr>
        <w:t xml:space="preserve">  </w:t>
      </w:r>
      <w:r w:rsidR="00077A82">
        <w:rPr>
          <w:sz w:val="16"/>
          <w:szCs w:val="16"/>
        </w:rPr>
        <w:t>Source:</w:t>
      </w:r>
      <w:r w:rsidR="00077A82" w:rsidRPr="00077A82">
        <w:rPr>
          <w:sz w:val="16"/>
          <w:szCs w:val="16"/>
        </w:rPr>
        <w:t>Humanitarian Data Exchange</w:t>
      </w:r>
      <w:r w:rsidR="00077A82">
        <w:rPr>
          <w:sz w:val="16"/>
          <w:szCs w:val="16"/>
        </w:rPr>
        <w:t>, World Food Programme</w:t>
      </w:r>
      <w:r w:rsidR="003136A7">
        <w:rPr>
          <w:sz w:val="16"/>
          <w:szCs w:val="16"/>
        </w:rPr>
        <w:t xml:space="preserve"> (2023)</w:t>
      </w:r>
      <w:r w:rsidR="00A50AC4">
        <w:rPr>
          <w:rStyle w:val="FootnoteReference"/>
          <w:sz w:val="16"/>
          <w:szCs w:val="16"/>
        </w:rPr>
        <w:footnoteReference w:id="4"/>
      </w:r>
      <w:r w:rsidR="0004531E">
        <w:rPr>
          <w:rStyle w:val="FootnoteReference"/>
          <w:sz w:val="16"/>
          <w:szCs w:val="16"/>
        </w:rPr>
        <w:footnoteReference w:id="5"/>
      </w:r>
    </w:p>
    <w:p w14:paraId="774AA054" w14:textId="4F5F2223" w:rsidR="00C24DC8" w:rsidRPr="00976EBF" w:rsidRDefault="003528FB" w:rsidP="00976EBF">
      <w:pPr>
        <w:pStyle w:val="BodyText"/>
        <w:tabs>
          <w:tab w:val="left" w:pos="10773"/>
        </w:tabs>
        <w:spacing w:after="240" w:line="276" w:lineRule="auto"/>
        <w:ind w:left="0" w:right="1"/>
        <w:rPr>
          <w:bCs/>
        </w:rPr>
      </w:pPr>
      <w:r w:rsidRPr="007C6C39">
        <w:rPr>
          <w:b/>
        </w:rPr>
        <w:t>Wheat</w:t>
      </w:r>
      <w:r w:rsidR="00470056">
        <w:rPr>
          <w:b/>
        </w:rPr>
        <w:t xml:space="preserve"> flour</w:t>
      </w:r>
      <w:r w:rsidRPr="007C6C39">
        <w:rPr>
          <w:b/>
        </w:rPr>
        <w:t>:</w:t>
      </w:r>
      <w:r w:rsidR="00470056">
        <w:rPr>
          <w:b/>
        </w:rPr>
        <w:t xml:space="preserve"> </w:t>
      </w:r>
      <w:r w:rsidR="00373DB4">
        <w:rPr>
          <w:bCs/>
        </w:rPr>
        <w:t xml:space="preserve">Wheat flour </w:t>
      </w:r>
      <w:r w:rsidR="00420469">
        <w:rPr>
          <w:bCs/>
        </w:rPr>
        <w:t xml:space="preserve">at </w:t>
      </w:r>
      <w:r w:rsidR="001B4BDE">
        <w:rPr>
          <w:bCs/>
        </w:rPr>
        <w:t>the national</w:t>
      </w:r>
      <w:r w:rsidR="00420469">
        <w:rPr>
          <w:bCs/>
        </w:rPr>
        <w:t xml:space="preserve"> level </w:t>
      </w:r>
      <w:r w:rsidR="005564B0">
        <w:rPr>
          <w:bCs/>
        </w:rPr>
        <w:t xml:space="preserve">increased marginally in the month of August 2023 than a month before. </w:t>
      </w:r>
      <w:r w:rsidR="00AD0E89">
        <w:rPr>
          <w:bCs/>
        </w:rPr>
        <w:t>Likewise</w:t>
      </w:r>
      <w:r w:rsidR="003F0F1A">
        <w:rPr>
          <w:bCs/>
        </w:rPr>
        <w:t xml:space="preserve">, </w:t>
      </w:r>
      <w:r w:rsidR="00F8300F">
        <w:rPr>
          <w:bCs/>
        </w:rPr>
        <w:t>the increase</w:t>
      </w:r>
      <w:r w:rsidR="00077649">
        <w:rPr>
          <w:bCs/>
        </w:rPr>
        <w:t xml:space="preserve"> in the </w:t>
      </w:r>
      <w:r w:rsidR="003F0F1A">
        <w:rPr>
          <w:bCs/>
        </w:rPr>
        <w:t xml:space="preserve">price of wheat </w:t>
      </w:r>
      <w:r w:rsidR="00B37156">
        <w:rPr>
          <w:bCs/>
        </w:rPr>
        <w:t xml:space="preserve">flour </w:t>
      </w:r>
      <w:r w:rsidR="007B6265">
        <w:rPr>
          <w:bCs/>
        </w:rPr>
        <w:t xml:space="preserve">in </w:t>
      </w:r>
      <w:r w:rsidR="004963CE">
        <w:rPr>
          <w:bCs/>
        </w:rPr>
        <w:t xml:space="preserve">August 2023 </w:t>
      </w:r>
      <w:r w:rsidR="003F0F1A">
        <w:rPr>
          <w:bCs/>
        </w:rPr>
        <w:t xml:space="preserve">was </w:t>
      </w:r>
      <w:r w:rsidR="00706C9B">
        <w:rPr>
          <w:bCs/>
        </w:rPr>
        <w:t xml:space="preserve">higher in Western Province than </w:t>
      </w:r>
      <w:r w:rsidR="00F72CC6">
        <w:rPr>
          <w:bCs/>
        </w:rPr>
        <w:t xml:space="preserve">national </w:t>
      </w:r>
      <w:r w:rsidR="00077649">
        <w:rPr>
          <w:bCs/>
        </w:rPr>
        <w:t>average</w:t>
      </w:r>
      <w:r w:rsidR="00F72CC6">
        <w:rPr>
          <w:bCs/>
        </w:rPr>
        <w:t>.</w:t>
      </w:r>
      <w:r w:rsidR="00F8300F">
        <w:rPr>
          <w:bCs/>
        </w:rPr>
        <w:t xml:space="preserve"> </w:t>
      </w:r>
      <w:r w:rsidR="00AD0E89" w:rsidRPr="00231DAA">
        <w:rPr>
          <w:bCs/>
        </w:rPr>
        <w:t xml:space="preserve">Since the price of wheat flour increased </w:t>
      </w:r>
      <w:r w:rsidR="00AD0E89">
        <w:rPr>
          <w:bCs/>
        </w:rPr>
        <w:t>significantly</w:t>
      </w:r>
      <w:r w:rsidR="00AD0E89" w:rsidRPr="00231DAA">
        <w:rPr>
          <w:bCs/>
        </w:rPr>
        <w:t xml:space="preserve"> in July</w:t>
      </w:r>
      <w:r w:rsidR="00AD0E89">
        <w:rPr>
          <w:bCs/>
        </w:rPr>
        <w:t xml:space="preserve"> 2023 at national level</w:t>
      </w:r>
      <w:r w:rsidR="00AD0E89" w:rsidRPr="00231DAA">
        <w:rPr>
          <w:bCs/>
        </w:rPr>
        <w:t>, the price increase in August</w:t>
      </w:r>
      <w:r w:rsidR="00AD0E89">
        <w:rPr>
          <w:bCs/>
        </w:rPr>
        <w:t xml:space="preserve"> 2023</w:t>
      </w:r>
      <w:r w:rsidR="00AD0E89" w:rsidRPr="00231DAA">
        <w:rPr>
          <w:bCs/>
        </w:rPr>
        <w:t xml:space="preserve"> was comparatively stable.</w:t>
      </w:r>
      <w:r w:rsidR="00AD0E89">
        <w:rPr>
          <w:bCs/>
        </w:rPr>
        <w:t xml:space="preserve"> </w:t>
      </w:r>
      <w:r w:rsidR="00516DBF" w:rsidRPr="00516DBF">
        <w:rPr>
          <w:bCs/>
        </w:rPr>
        <w:t>Due to international conflicts and the ban on Indian wheat</w:t>
      </w:r>
      <w:r w:rsidR="00F8300F">
        <w:rPr>
          <w:bCs/>
        </w:rPr>
        <w:t xml:space="preserve"> export</w:t>
      </w:r>
      <w:r w:rsidR="00516DBF" w:rsidRPr="00516DBF">
        <w:rPr>
          <w:bCs/>
        </w:rPr>
        <w:t xml:space="preserve">, the world's wheat supply has changed, driving up the price of wheat flour at the national level from NPR 69 per kilogram in August 2022 to NPR 89 per kilogram in August 2023. </w:t>
      </w:r>
      <w:r w:rsidR="00FD5603">
        <w:rPr>
          <w:bCs/>
        </w:rPr>
        <w:t>Similarly</w:t>
      </w:r>
      <w:r w:rsidR="00516DBF" w:rsidRPr="00516DBF">
        <w:rPr>
          <w:bCs/>
        </w:rPr>
        <w:t>, the cost of wheat flour in Western Province increased from NPR 67</w:t>
      </w:r>
      <w:r w:rsidR="00F8300F">
        <w:rPr>
          <w:bCs/>
        </w:rPr>
        <w:t xml:space="preserve"> (August 2022)</w:t>
      </w:r>
      <w:r w:rsidR="00516DBF" w:rsidRPr="00516DBF">
        <w:rPr>
          <w:bCs/>
        </w:rPr>
        <w:t xml:space="preserve"> to NPR 93 per kilogram</w:t>
      </w:r>
      <w:r w:rsidR="00F8300F">
        <w:rPr>
          <w:bCs/>
        </w:rPr>
        <w:t xml:space="preserve"> (August 2023)</w:t>
      </w:r>
      <w:r w:rsidR="00516DBF" w:rsidRPr="00516DBF">
        <w:rPr>
          <w:bCs/>
        </w:rPr>
        <w:t xml:space="preserve">. </w:t>
      </w:r>
      <w:r w:rsidR="004A66A7">
        <w:rPr>
          <w:bCs/>
        </w:rPr>
        <w:t xml:space="preserve">Across provinces, </w:t>
      </w:r>
      <w:r w:rsidR="0055379D">
        <w:rPr>
          <w:bCs/>
        </w:rPr>
        <w:t xml:space="preserve">the price of wheat flour remained relatively stable with the highest increase of 3.6 percent </w:t>
      </w:r>
      <w:r w:rsidR="004F5706">
        <w:rPr>
          <w:bCs/>
        </w:rPr>
        <w:t xml:space="preserve">in Koshi Province than </w:t>
      </w:r>
      <w:r w:rsidR="003F402C">
        <w:rPr>
          <w:bCs/>
        </w:rPr>
        <w:t>the previous</w:t>
      </w:r>
      <w:r w:rsidR="004F5706">
        <w:rPr>
          <w:bCs/>
        </w:rPr>
        <w:t xml:space="preserve"> month. </w:t>
      </w:r>
      <w:r w:rsidR="009D7EB7">
        <w:rPr>
          <w:bCs/>
        </w:rPr>
        <w:t xml:space="preserve">Conversely, the price of wheat flour </w:t>
      </w:r>
      <w:r w:rsidR="00605587">
        <w:rPr>
          <w:bCs/>
        </w:rPr>
        <w:t xml:space="preserve">in Madesh Province </w:t>
      </w:r>
      <w:r w:rsidR="00AF3D55">
        <w:rPr>
          <w:bCs/>
        </w:rPr>
        <w:t xml:space="preserve">lowered by 1.8 percent in August 2023 </w:t>
      </w:r>
      <w:r w:rsidR="00F15291">
        <w:rPr>
          <w:bCs/>
        </w:rPr>
        <w:t xml:space="preserve">than a month before. </w:t>
      </w:r>
    </w:p>
    <w:p w14:paraId="56CA1695" w14:textId="007F9766" w:rsidR="003528FB" w:rsidRPr="007C6C39" w:rsidRDefault="00027465"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S</w:t>
      </w:r>
      <w:r w:rsidR="003528FB" w:rsidRPr="007C6C39">
        <w:rPr>
          <w:rFonts w:ascii="Arial" w:hAnsi="Arial" w:cs="Arial"/>
          <w:color w:val="000000"/>
          <w:szCs w:val="22"/>
          <w:shd w:val="clear" w:color="auto" w:fill="8EAADB"/>
        </w:rPr>
        <w:t>elect</w:t>
      </w:r>
      <w:r w:rsidR="001501DB" w:rsidRPr="007C6C39">
        <w:rPr>
          <w:rFonts w:ascii="Arial" w:hAnsi="Arial" w:cs="Arial"/>
          <w:color w:val="000000"/>
          <w:szCs w:val="22"/>
          <w:shd w:val="clear" w:color="auto" w:fill="8EAADB"/>
        </w:rPr>
        <w:t>ed</w:t>
      </w:r>
      <w:r w:rsidR="003528FB" w:rsidRPr="007C6C39">
        <w:rPr>
          <w:rFonts w:ascii="Arial" w:hAnsi="Arial" w:cs="Arial"/>
          <w:color w:val="000000"/>
          <w:spacing w:val="-6"/>
          <w:szCs w:val="22"/>
          <w:shd w:val="clear" w:color="auto" w:fill="8EAADB"/>
        </w:rPr>
        <w:t xml:space="preserve"> </w:t>
      </w:r>
      <w:r w:rsidRPr="007C6C39">
        <w:rPr>
          <w:rFonts w:ascii="Arial" w:hAnsi="Arial" w:cs="Arial"/>
          <w:color w:val="000000"/>
          <w:szCs w:val="22"/>
          <w:shd w:val="clear" w:color="auto" w:fill="8EAADB"/>
        </w:rPr>
        <w:t>horticultural</w:t>
      </w:r>
      <w:r w:rsidR="003528FB" w:rsidRPr="007C6C39">
        <w:rPr>
          <w:rFonts w:ascii="Arial" w:hAnsi="Arial" w:cs="Arial"/>
          <w:color w:val="000000"/>
          <w:spacing w:val="-6"/>
          <w:szCs w:val="22"/>
          <w:shd w:val="clear" w:color="auto" w:fill="8EAADB"/>
        </w:rPr>
        <w:t xml:space="preserve"> </w:t>
      </w:r>
      <w:r w:rsidR="00D37F8D" w:rsidRPr="007C6C39">
        <w:rPr>
          <w:rFonts w:ascii="Arial" w:hAnsi="Arial" w:cs="Arial"/>
          <w:color w:val="000000"/>
          <w:spacing w:val="-6"/>
          <w:szCs w:val="22"/>
          <w:shd w:val="clear" w:color="auto" w:fill="8EAADB"/>
        </w:rPr>
        <w:t xml:space="preserve">and fruit </w:t>
      </w:r>
      <w:r w:rsidR="00D46A99" w:rsidRPr="007C6C39">
        <w:rPr>
          <w:rFonts w:ascii="Arial" w:hAnsi="Arial" w:cs="Arial"/>
          <w:color w:val="000000"/>
          <w:spacing w:val="-2"/>
          <w:szCs w:val="22"/>
          <w:shd w:val="clear" w:color="auto" w:fill="8EAADB"/>
        </w:rPr>
        <w:t>products</w:t>
      </w:r>
    </w:p>
    <w:p w14:paraId="793BD227" w14:textId="77777777" w:rsidR="00D37F8D" w:rsidRPr="007C6C39" w:rsidRDefault="00D37F8D" w:rsidP="00D37F8D">
      <w:pPr>
        <w:pStyle w:val="BodyText"/>
        <w:tabs>
          <w:tab w:val="left" w:pos="10773"/>
        </w:tabs>
        <w:spacing w:before="0" w:line="276" w:lineRule="auto"/>
        <w:ind w:left="0" w:right="131"/>
        <w:rPr>
          <w:b/>
          <w:bCs/>
        </w:rPr>
      </w:pPr>
    </w:p>
    <w:p w14:paraId="4A29FD6D" w14:textId="1E7C5183" w:rsidR="00DF6F68" w:rsidRDefault="003528FB" w:rsidP="00D37F8D">
      <w:pPr>
        <w:pStyle w:val="BodyText"/>
        <w:tabs>
          <w:tab w:val="left" w:pos="10773"/>
        </w:tabs>
        <w:spacing w:before="0" w:line="276" w:lineRule="auto"/>
        <w:ind w:left="0" w:right="1"/>
      </w:pPr>
      <w:r w:rsidRPr="007C6C39">
        <w:rPr>
          <w:b/>
          <w:bCs/>
        </w:rPr>
        <w:t>Key messages:</w:t>
      </w:r>
      <w:r w:rsidRPr="007C6C39">
        <w:t xml:space="preserve"> </w:t>
      </w:r>
    </w:p>
    <w:p w14:paraId="504EC206" w14:textId="77777777" w:rsidR="00D37F8D" w:rsidRPr="007C6C39" w:rsidRDefault="00D37F8D" w:rsidP="00D37F8D">
      <w:pPr>
        <w:pStyle w:val="BodyText"/>
        <w:tabs>
          <w:tab w:val="left" w:pos="10773"/>
        </w:tabs>
        <w:spacing w:before="0" w:line="276" w:lineRule="auto"/>
        <w:ind w:left="0" w:right="1"/>
      </w:pPr>
    </w:p>
    <w:p w14:paraId="1BF35A38" w14:textId="77777777" w:rsidR="00D37F8D" w:rsidRPr="007C6C39" w:rsidRDefault="26DAD31A" w:rsidP="00D37F8D">
      <w:pPr>
        <w:pStyle w:val="BodyText"/>
        <w:shd w:val="clear" w:color="auto" w:fill="8EAADB" w:themeFill="accent1" w:themeFillTint="99"/>
        <w:tabs>
          <w:tab w:val="left" w:pos="10773"/>
        </w:tabs>
        <w:spacing w:before="0" w:line="276" w:lineRule="auto"/>
        <w:ind w:left="0" w:right="132"/>
        <w:rPr>
          <w:b/>
          <w:bCs/>
        </w:rPr>
      </w:pPr>
      <w:r w:rsidRPr="007C6C39">
        <w:rPr>
          <w:b/>
          <w:bCs/>
        </w:rPr>
        <w:t>Frui</w:t>
      </w:r>
      <w:r w:rsidR="00D37F8D" w:rsidRPr="007C6C39">
        <w:rPr>
          <w:b/>
          <w:bCs/>
        </w:rPr>
        <w:t>ts</w:t>
      </w:r>
    </w:p>
    <w:p w14:paraId="54BE6F4A" w14:textId="23A5560F" w:rsidR="00D37F8D" w:rsidRPr="007C6C39" w:rsidRDefault="00F30078" w:rsidP="00494177">
      <w:pPr>
        <w:pStyle w:val="BodyText"/>
        <w:tabs>
          <w:tab w:val="left" w:pos="10773"/>
        </w:tabs>
        <w:spacing w:after="240" w:line="276" w:lineRule="auto"/>
        <w:ind w:left="0" w:right="132"/>
        <w:rPr>
          <w:sz w:val="24"/>
          <w:szCs w:val="24"/>
        </w:rPr>
      </w:pPr>
      <w:r>
        <w:rPr>
          <w:spacing w:val="-4"/>
        </w:rPr>
        <w:t xml:space="preserve"> </w:t>
      </w:r>
      <w:r w:rsidR="00273B39">
        <w:rPr>
          <w:spacing w:val="-4"/>
        </w:rPr>
        <w:t>The price of a</w:t>
      </w:r>
      <w:r w:rsidR="004A07A3">
        <w:rPr>
          <w:spacing w:val="-4"/>
        </w:rPr>
        <w:t xml:space="preserve">pple and banana </w:t>
      </w:r>
      <w:r w:rsidR="00C740E4">
        <w:rPr>
          <w:spacing w:val="-4"/>
        </w:rPr>
        <w:t xml:space="preserve">in Nepal </w:t>
      </w:r>
      <w:r w:rsidR="004A07A3">
        <w:rPr>
          <w:spacing w:val="-4"/>
        </w:rPr>
        <w:t xml:space="preserve">declined by </w:t>
      </w:r>
      <w:r w:rsidR="007C31E7">
        <w:rPr>
          <w:spacing w:val="-4"/>
        </w:rPr>
        <w:t xml:space="preserve">21.9 percent and 3.5 percent respectively in August 2023 than July 2023. </w:t>
      </w:r>
      <w:r w:rsidR="00C740E4">
        <w:rPr>
          <w:spacing w:val="-4"/>
        </w:rPr>
        <w:t xml:space="preserve">The decline of the price of </w:t>
      </w:r>
      <w:r w:rsidR="0004034B">
        <w:rPr>
          <w:spacing w:val="-4"/>
        </w:rPr>
        <w:t>apples</w:t>
      </w:r>
      <w:r w:rsidR="00C740E4">
        <w:rPr>
          <w:spacing w:val="-4"/>
        </w:rPr>
        <w:t xml:space="preserve"> was even </w:t>
      </w:r>
      <w:r w:rsidR="000D5D5C">
        <w:rPr>
          <w:spacing w:val="-4"/>
        </w:rPr>
        <w:t xml:space="preserve">higher </w:t>
      </w:r>
      <w:r w:rsidR="00686423">
        <w:rPr>
          <w:spacing w:val="-4"/>
        </w:rPr>
        <w:t xml:space="preserve">in Western Province </w:t>
      </w:r>
      <w:r w:rsidR="000D5D5C">
        <w:rPr>
          <w:spacing w:val="-4"/>
        </w:rPr>
        <w:t xml:space="preserve">with 39.1 percent in August 2023 than a month before. </w:t>
      </w:r>
      <w:r w:rsidR="00686423">
        <w:rPr>
          <w:spacing w:val="-4"/>
        </w:rPr>
        <w:t xml:space="preserve">With the onset of harvesting season, the price </w:t>
      </w:r>
      <w:r w:rsidR="00686423">
        <w:rPr>
          <w:spacing w:val="-4"/>
        </w:rPr>
        <w:lastRenderedPageBreak/>
        <w:t xml:space="preserve">of </w:t>
      </w:r>
      <w:r w:rsidR="007D2E44">
        <w:rPr>
          <w:spacing w:val="-4"/>
        </w:rPr>
        <w:t>apples</w:t>
      </w:r>
      <w:r w:rsidR="00686423">
        <w:rPr>
          <w:spacing w:val="-4"/>
        </w:rPr>
        <w:t xml:space="preserve"> is further </w:t>
      </w:r>
      <w:r w:rsidR="002135EF">
        <w:rPr>
          <w:spacing w:val="-4"/>
        </w:rPr>
        <w:t xml:space="preserve">speculated to decline. Year-on-year </w:t>
      </w:r>
      <w:r w:rsidR="007D2E44">
        <w:rPr>
          <w:spacing w:val="-4"/>
        </w:rPr>
        <w:t>price</w:t>
      </w:r>
      <w:r w:rsidR="006F21CB">
        <w:rPr>
          <w:spacing w:val="-4"/>
        </w:rPr>
        <w:t xml:space="preserve"> of apple increased by 14 percent in August 2023 at National level while the </w:t>
      </w:r>
      <w:r w:rsidR="00785B8C">
        <w:rPr>
          <w:spacing w:val="-4"/>
        </w:rPr>
        <w:t>price of apple</w:t>
      </w:r>
      <w:r w:rsidR="009805F5">
        <w:rPr>
          <w:spacing w:val="-4"/>
        </w:rPr>
        <w:t xml:space="preserve"> in Western Province</w:t>
      </w:r>
      <w:r w:rsidR="00785B8C">
        <w:rPr>
          <w:spacing w:val="-4"/>
        </w:rPr>
        <w:t xml:space="preserve"> increased by 11.2 percent. </w:t>
      </w:r>
      <w:r w:rsidR="00D93000">
        <w:rPr>
          <w:spacing w:val="-4"/>
        </w:rPr>
        <w:t>Jumla being one of the apple producing districts in Karnali Province, the highest decl</w:t>
      </w:r>
      <w:r w:rsidR="00810E34">
        <w:rPr>
          <w:spacing w:val="-4"/>
        </w:rPr>
        <w:t xml:space="preserve">ine </w:t>
      </w:r>
      <w:r w:rsidR="00C160A2">
        <w:rPr>
          <w:spacing w:val="-4"/>
        </w:rPr>
        <w:t>in the price of apple by</w:t>
      </w:r>
      <w:r w:rsidR="00810E34">
        <w:rPr>
          <w:spacing w:val="-4"/>
        </w:rPr>
        <w:t xml:space="preserve"> </w:t>
      </w:r>
      <w:r w:rsidR="00F55EE9">
        <w:rPr>
          <w:spacing w:val="-4"/>
        </w:rPr>
        <w:t xml:space="preserve">70.6 percent was observed in </w:t>
      </w:r>
      <w:r w:rsidR="00D049DC">
        <w:rPr>
          <w:spacing w:val="-4"/>
        </w:rPr>
        <w:t>A</w:t>
      </w:r>
      <w:r w:rsidR="00CE4366">
        <w:rPr>
          <w:spacing w:val="-4"/>
        </w:rPr>
        <w:t xml:space="preserve">ugust </w:t>
      </w:r>
      <w:r w:rsidR="000923C5">
        <w:rPr>
          <w:spacing w:val="-4"/>
        </w:rPr>
        <w:t>2023 than</w:t>
      </w:r>
      <w:r w:rsidR="00D049DC">
        <w:rPr>
          <w:spacing w:val="-4"/>
        </w:rPr>
        <w:t xml:space="preserve"> a month before. </w:t>
      </w:r>
      <w:r w:rsidR="00291322">
        <w:rPr>
          <w:spacing w:val="-4"/>
        </w:rPr>
        <w:t xml:space="preserve">Similarly, </w:t>
      </w:r>
      <w:r w:rsidR="00F80E49">
        <w:rPr>
          <w:spacing w:val="-4"/>
        </w:rPr>
        <w:t xml:space="preserve">Madesh Province recorded the </w:t>
      </w:r>
      <w:r w:rsidR="008F46C1">
        <w:rPr>
          <w:spacing w:val="-4"/>
        </w:rPr>
        <w:t xml:space="preserve">highest </w:t>
      </w:r>
      <w:r w:rsidR="00FD4356">
        <w:rPr>
          <w:spacing w:val="-4"/>
        </w:rPr>
        <w:t xml:space="preserve">decline in </w:t>
      </w:r>
      <w:r w:rsidR="000863C8">
        <w:rPr>
          <w:spacing w:val="-4"/>
        </w:rPr>
        <w:t>price of banana</w:t>
      </w:r>
      <w:r w:rsidR="00F80E49">
        <w:rPr>
          <w:spacing w:val="-4"/>
        </w:rPr>
        <w:t xml:space="preserve"> (20 percent). </w:t>
      </w:r>
    </w:p>
    <w:p w14:paraId="2B9BCFD1" w14:textId="474696CE" w:rsidR="003528FB" w:rsidRPr="007C6C39" w:rsidRDefault="000B4570" w:rsidP="00D37F8D">
      <w:pPr>
        <w:pStyle w:val="Heading1"/>
        <w:shd w:val="clear" w:color="auto" w:fill="8EAADB" w:themeFill="accent1" w:themeFillTint="99"/>
        <w:tabs>
          <w:tab w:val="left" w:pos="9808"/>
          <w:tab w:val="left" w:pos="10773"/>
        </w:tabs>
        <w:spacing w:before="0" w:after="0"/>
        <w:rPr>
          <w:rFonts w:ascii="Arial" w:hAnsi="Arial" w:cs="Arial"/>
          <w:color w:val="000000"/>
          <w:szCs w:val="22"/>
          <w:shd w:val="clear" w:color="auto" w:fill="8EAADB"/>
        </w:rPr>
      </w:pPr>
      <w:r>
        <w:rPr>
          <w:rFonts w:ascii="Arial" w:hAnsi="Arial" w:cs="Arial"/>
          <w:color w:val="000000"/>
          <w:szCs w:val="22"/>
          <w:shd w:val="clear" w:color="auto" w:fill="8EAADB"/>
        </w:rPr>
        <w:t>P</w:t>
      </w:r>
      <w:r w:rsidR="003627FD">
        <w:rPr>
          <w:rFonts w:ascii="Arial" w:hAnsi="Arial" w:cs="Arial"/>
          <w:color w:val="000000"/>
          <w:szCs w:val="22"/>
          <w:shd w:val="clear" w:color="auto" w:fill="8EAADB"/>
        </w:rPr>
        <w:t>otato</w:t>
      </w:r>
    </w:p>
    <w:p w14:paraId="41916571" w14:textId="456BB724" w:rsidR="00410B6F" w:rsidRPr="007C6C39" w:rsidRDefault="003176EA" w:rsidP="00B54EF6">
      <w:pPr>
        <w:pStyle w:val="BodyText"/>
        <w:tabs>
          <w:tab w:val="left" w:pos="10773"/>
        </w:tabs>
        <w:spacing w:after="240" w:line="276" w:lineRule="auto"/>
        <w:ind w:left="0" w:right="135"/>
      </w:pPr>
      <w:r>
        <w:t>In</w:t>
      </w:r>
      <w:r w:rsidRPr="003176EA">
        <w:t xml:space="preserve"> August, the price of potatoes decreased slightly both nationally and in Western Province compared to the previous month. In Nepal, the cost of potatoes rose by 1</w:t>
      </w:r>
      <w:r>
        <w:t xml:space="preserve"> percent</w:t>
      </w:r>
      <w:r w:rsidRPr="003176EA">
        <w:t xml:space="preserve"> annually, while in the Western Province, it increased by 2.2 %. In comparison to cereals, the price of potatoes tends to be stable. </w:t>
      </w:r>
    </w:p>
    <w:p w14:paraId="3AC104EA" w14:textId="1FC89212"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color w:val="000000"/>
          <w:szCs w:val="22"/>
          <w:shd w:val="clear" w:color="auto" w:fill="8EAADB"/>
        </w:rPr>
      </w:pPr>
      <w:r w:rsidRPr="007C6C39">
        <w:rPr>
          <w:rFonts w:ascii="Arial" w:hAnsi="Arial" w:cs="Arial"/>
          <w:color w:val="000000"/>
          <w:szCs w:val="22"/>
          <w:shd w:val="clear" w:color="auto" w:fill="8EAADB"/>
        </w:rPr>
        <w:t>Tomato</w:t>
      </w:r>
    </w:p>
    <w:p w14:paraId="0C249637" w14:textId="0EFFBDD1" w:rsidR="00486600" w:rsidRPr="007C6C39" w:rsidRDefault="003C4C78" w:rsidP="002F574B">
      <w:pPr>
        <w:pStyle w:val="BodyText"/>
        <w:tabs>
          <w:tab w:val="left" w:pos="10773"/>
        </w:tabs>
        <w:spacing w:after="240" w:line="276" w:lineRule="auto"/>
        <w:ind w:left="0" w:right="133"/>
      </w:pPr>
      <w:r>
        <w:t>In August, t</w:t>
      </w:r>
      <w:r w:rsidR="002A3FE6">
        <w:t>he price of tomato increase</w:t>
      </w:r>
      <w:r w:rsidR="00922896">
        <w:t>d</w:t>
      </w:r>
      <w:r w:rsidR="002A3FE6">
        <w:t xml:space="preserve"> by </w:t>
      </w:r>
      <w:r w:rsidR="00343128">
        <w:t xml:space="preserve">7.3 percent </w:t>
      </w:r>
      <w:r>
        <w:t>nationally</w:t>
      </w:r>
      <w:r w:rsidR="00343128">
        <w:t xml:space="preserve"> while the price of tomato declined in Western Province by 6.1 percent in Augus</w:t>
      </w:r>
      <w:r w:rsidR="002F574B">
        <w:t xml:space="preserve">t </w:t>
      </w:r>
      <w:r w:rsidR="004C6142">
        <w:t xml:space="preserve">2023 </w:t>
      </w:r>
      <w:r w:rsidR="002F574B">
        <w:t xml:space="preserve">than a month before. </w:t>
      </w:r>
      <w:r w:rsidR="004C7C8D">
        <w:t xml:space="preserve">The decline in the price in Western Province </w:t>
      </w:r>
      <w:r w:rsidR="004C6142">
        <w:t>was</w:t>
      </w:r>
      <w:r w:rsidR="004C7C8D">
        <w:t xml:space="preserve"> </w:t>
      </w:r>
      <w:r w:rsidR="004C6142">
        <w:t>contributed</w:t>
      </w:r>
      <w:r w:rsidR="00D91279">
        <w:t xml:space="preserve"> by the highest decline </w:t>
      </w:r>
      <w:r w:rsidR="00F2610C">
        <w:t>of 8</w:t>
      </w:r>
      <w:r w:rsidR="005620B7">
        <w:t>.0</w:t>
      </w:r>
      <w:r w:rsidR="00F2610C">
        <w:t xml:space="preserve"> percent in Karnali Province. </w:t>
      </w:r>
      <w:r w:rsidR="00922896">
        <w:t xml:space="preserve">Similarly, </w:t>
      </w:r>
      <w:r w:rsidR="009F4F96">
        <w:t xml:space="preserve">the price of tomato </w:t>
      </w:r>
      <w:r w:rsidR="00953201">
        <w:t xml:space="preserve">surged </w:t>
      </w:r>
      <w:r w:rsidR="009F4F96">
        <w:t xml:space="preserve">from </w:t>
      </w:r>
      <w:r w:rsidR="00C7094A">
        <w:t xml:space="preserve">NPR 123 (July 2023) to NPR </w:t>
      </w:r>
      <w:r w:rsidR="00787296">
        <w:t xml:space="preserve">132 (August 2023) is contributed by the highest </w:t>
      </w:r>
      <w:r w:rsidR="001B41E3">
        <w:t>hike</w:t>
      </w:r>
      <w:r w:rsidR="00787296">
        <w:t xml:space="preserve"> in the price by</w:t>
      </w:r>
      <w:r w:rsidR="00D07EAB">
        <w:t xml:space="preserve"> 42.5 percent in </w:t>
      </w:r>
      <w:r w:rsidR="005620B7">
        <w:t>Bagmati Province.</w:t>
      </w:r>
      <w:r w:rsidR="000306C4">
        <w:t xml:space="preserve"> </w:t>
      </w:r>
      <w:r w:rsidR="00B21A49">
        <w:t>Since</w:t>
      </w:r>
      <w:r w:rsidR="001B41E3">
        <w:t xml:space="preserve"> t</w:t>
      </w:r>
      <w:r w:rsidR="000306C4">
        <w:t xml:space="preserve">omato </w:t>
      </w:r>
      <w:r w:rsidR="00B21A49">
        <w:t>is</w:t>
      </w:r>
      <w:r w:rsidR="000306C4">
        <w:t xml:space="preserve"> climacteric </w:t>
      </w:r>
      <w:r w:rsidR="00B21A49">
        <w:t>food</w:t>
      </w:r>
      <w:r w:rsidR="000306C4">
        <w:t xml:space="preserve">, </w:t>
      </w:r>
      <w:r w:rsidR="00360EBD">
        <w:t>there was a significant provincial variation in price</w:t>
      </w:r>
      <w:r w:rsidR="000306C4">
        <w:t xml:space="preserve">. </w:t>
      </w:r>
    </w:p>
    <w:p w14:paraId="4EB02DAA" w14:textId="779F5DA9"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Edible</w:t>
      </w:r>
      <w:r w:rsidRPr="007C6C39">
        <w:rPr>
          <w:rFonts w:ascii="Arial" w:hAnsi="Arial" w:cs="Arial"/>
          <w:color w:val="000000"/>
          <w:spacing w:val="-6"/>
          <w:szCs w:val="22"/>
          <w:shd w:val="clear" w:color="auto" w:fill="8EAADB"/>
        </w:rPr>
        <w:t xml:space="preserve"> </w:t>
      </w:r>
      <w:r w:rsidRPr="007C6C39">
        <w:rPr>
          <w:rFonts w:ascii="Arial" w:hAnsi="Arial" w:cs="Arial"/>
          <w:color w:val="000000"/>
          <w:spacing w:val="-4"/>
          <w:szCs w:val="22"/>
          <w:shd w:val="clear" w:color="auto" w:fill="8EAADB"/>
        </w:rPr>
        <w:t>oils</w:t>
      </w:r>
    </w:p>
    <w:p w14:paraId="273A6AAD" w14:textId="77777777" w:rsidR="00410B6F" w:rsidRPr="007C6C39" w:rsidRDefault="00410B6F" w:rsidP="00D37F8D">
      <w:pPr>
        <w:pStyle w:val="BodyText"/>
        <w:tabs>
          <w:tab w:val="left" w:pos="10773"/>
        </w:tabs>
        <w:spacing w:before="0" w:line="276" w:lineRule="auto"/>
        <w:ind w:left="0" w:right="130"/>
        <w:rPr>
          <w:b/>
          <w:bCs/>
        </w:rPr>
      </w:pPr>
    </w:p>
    <w:p w14:paraId="33706543" w14:textId="1AAD1F91" w:rsidR="00C47CA5" w:rsidRPr="00403848" w:rsidRDefault="003528FB" w:rsidP="00883162">
      <w:pPr>
        <w:pStyle w:val="BodyText"/>
        <w:tabs>
          <w:tab w:val="left" w:pos="10773"/>
        </w:tabs>
        <w:spacing w:before="0" w:line="276" w:lineRule="auto"/>
        <w:ind w:left="0" w:right="1"/>
      </w:pPr>
      <w:r w:rsidRPr="007C6C39">
        <w:rPr>
          <w:b/>
          <w:bCs/>
        </w:rPr>
        <w:t>Key</w:t>
      </w:r>
      <w:r w:rsidRPr="007C6C39">
        <w:rPr>
          <w:b/>
          <w:bCs/>
          <w:spacing w:val="-7"/>
        </w:rPr>
        <w:t xml:space="preserve"> </w:t>
      </w:r>
      <w:r w:rsidRPr="007C6C39">
        <w:rPr>
          <w:b/>
          <w:bCs/>
        </w:rPr>
        <w:t>messages:</w:t>
      </w:r>
      <w:r w:rsidR="00135040" w:rsidRPr="007C6C39">
        <w:rPr>
          <w:b/>
          <w:bCs/>
        </w:rPr>
        <w:t xml:space="preserve"> </w:t>
      </w:r>
      <w:r w:rsidR="00403848">
        <w:t xml:space="preserve">The price of edible oils (mustard oil and soybean oils </w:t>
      </w:r>
      <w:r w:rsidR="00340833">
        <w:t>is in declining trend in Nepal</w:t>
      </w:r>
      <w:r w:rsidR="00496411">
        <w:t xml:space="preserve"> which </w:t>
      </w:r>
      <w:r w:rsidR="00D75C84">
        <w:t xml:space="preserve">is likely be contributed by India’s policy of levying 5.0 percent Krishi Kalyan Tax </w:t>
      </w:r>
      <w:r w:rsidR="003C7DE5">
        <w:t xml:space="preserve">during export to Nepal </w:t>
      </w:r>
      <w:r w:rsidR="001148FA">
        <w:t>stimulating</w:t>
      </w:r>
      <w:r w:rsidR="003C7DE5">
        <w:t xml:space="preserve"> </w:t>
      </w:r>
      <w:r w:rsidR="001E5A49">
        <w:t xml:space="preserve">domestic price competition. </w:t>
      </w:r>
    </w:p>
    <w:p w14:paraId="329A70D1" w14:textId="71CBEA38" w:rsidR="00135040" w:rsidRPr="00730CF2" w:rsidRDefault="00E8671B" w:rsidP="00774C5F">
      <w:pPr>
        <w:pStyle w:val="BodyText"/>
        <w:tabs>
          <w:tab w:val="left" w:pos="10773"/>
        </w:tabs>
        <w:spacing w:before="0" w:line="276" w:lineRule="auto"/>
        <w:ind w:left="0" w:right="1"/>
      </w:pPr>
      <w:r w:rsidRPr="007C6C39">
        <w:rPr>
          <w:b/>
          <w:bCs/>
        </w:rPr>
        <w:t>Price</w:t>
      </w:r>
      <w:r w:rsidR="00410B6F" w:rsidRPr="007C6C39">
        <w:rPr>
          <w:b/>
          <w:bCs/>
        </w:rPr>
        <w:t xml:space="preserve"> variation:</w:t>
      </w:r>
      <w:r w:rsidR="00221DC5" w:rsidRPr="00221DC5">
        <w:t xml:space="preserve"> </w:t>
      </w:r>
      <w:r w:rsidR="00080DB5" w:rsidRPr="00080DB5">
        <w:t xml:space="preserve">While the price of mustard oil increased by 4.6 percent and 3.7 percent in Nepal and Western Province respectively, the price trend of soybean oil declined from July 2023 to August 2023 both nationally and in Western Province. </w:t>
      </w:r>
      <w:r w:rsidR="00D052F8">
        <w:t>In Western Province, t</w:t>
      </w:r>
      <w:r w:rsidR="00B03DAE">
        <w:t>he</w:t>
      </w:r>
      <w:r w:rsidR="00080DB5" w:rsidRPr="00080DB5">
        <w:t xml:space="preserve"> price of mustard oil </w:t>
      </w:r>
      <w:r w:rsidR="00D052F8">
        <w:t>dropped</w:t>
      </w:r>
      <w:r w:rsidR="00080DB5" w:rsidRPr="00080DB5">
        <w:t xml:space="preserve"> from NPR 355 </w:t>
      </w:r>
      <w:bookmarkStart w:id="4" w:name="_Hlk148912458"/>
      <w:r w:rsidR="00080DB5" w:rsidRPr="00080DB5">
        <w:t>(August 2022</w:t>
      </w:r>
      <w:bookmarkEnd w:id="4"/>
      <w:r w:rsidR="00080DB5" w:rsidRPr="00080DB5">
        <w:t xml:space="preserve">) to NPR 312 (August 2023) and </w:t>
      </w:r>
      <w:r w:rsidR="00B03DAE">
        <w:t>nationa</w:t>
      </w:r>
      <w:r w:rsidR="00F422AC">
        <w:t>lly</w:t>
      </w:r>
      <w:r w:rsidR="00080DB5" w:rsidRPr="00080DB5">
        <w:t xml:space="preserve"> from NPR 348 (August 2022</w:t>
      </w:r>
      <w:r w:rsidR="00080DB5">
        <w:t xml:space="preserve">) </w:t>
      </w:r>
      <w:r w:rsidR="00080DB5" w:rsidRPr="00080DB5">
        <w:t xml:space="preserve">to NPR 288 </w:t>
      </w:r>
      <w:r w:rsidR="00080DB5">
        <w:t>(</w:t>
      </w:r>
      <w:r w:rsidR="00080DB5" w:rsidRPr="00080DB5">
        <w:t>August 2023</w:t>
      </w:r>
      <w:r w:rsidR="00080DB5">
        <w:t>)</w:t>
      </w:r>
      <w:r w:rsidR="00080DB5" w:rsidRPr="00080DB5">
        <w:t>.</w:t>
      </w:r>
      <w:r w:rsidR="00F9722C">
        <w:t xml:space="preserve"> </w:t>
      </w:r>
      <w:r w:rsidR="007B547C">
        <w:t>In August 2023,</w:t>
      </w:r>
      <w:r w:rsidR="00BD1FFE">
        <w:t xml:space="preserve"> Gandaki Province recorded the </w:t>
      </w:r>
      <w:r w:rsidR="006744F0">
        <w:t xml:space="preserve">highest </w:t>
      </w:r>
      <w:r w:rsidR="00EE583F">
        <w:t xml:space="preserve">annual </w:t>
      </w:r>
      <w:r w:rsidR="006744F0">
        <w:t xml:space="preserve">decline in </w:t>
      </w:r>
      <w:r w:rsidR="00F422AC">
        <w:t>mustard</w:t>
      </w:r>
      <w:r w:rsidR="006744F0">
        <w:t xml:space="preserve"> oil by 30.7 percent</w:t>
      </w:r>
      <w:r w:rsidR="00621918">
        <w:t>,</w:t>
      </w:r>
      <w:r w:rsidR="006744F0">
        <w:t xml:space="preserve"> while </w:t>
      </w:r>
      <w:r w:rsidR="00621918">
        <w:t xml:space="preserve">Bagmati Province </w:t>
      </w:r>
      <w:r w:rsidR="0034440A">
        <w:t xml:space="preserve">observed the largest </w:t>
      </w:r>
      <w:r w:rsidR="00730CF2">
        <w:t xml:space="preserve">annual </w:t>
      </w:r>
      <w:r w:rsidR="0034440A">
        <w:t xml:space="preserve">decline in </w:t>
      </w:r>
      <w:r w:rsidR="00B03DAE">
        <w:t>soybean</w:t>
      </w:r>
      <w:r w:rsidR="006744F0">
        <w:t xml:space="preserve"> oil </w:t>
      </w:r>
      <w:r w:rsidR="00B03DAE">
        <w:t xml:space="preserve">by 31.2 percent. </w:t>
      </w:r>
      <w:r w:rsidR="002C686C">
        <w:t xml:space="preserve">The poor household must have benefited from this decline in edible oils. </w:t>
      </w:r>
    </w:p>
    <w:p w14:paraId="40104DA6" w14:textId="77777777" w:rsidR="00410B6F" w:rsidRPr="007C6C39" w:rsidRDefault="00410B6F" w:rsidP="00D37F8D">
      <w:pPr>
        <w:pStyle w:val="BodyText"/>
        <w:tabs>
          <w:tab w:val="left" w:pos="10773"/>
        </w:tabs>
        <w:spacing w:before="0" w:line="276" w:lineRule="auto"/>
        <w:ind w:left="0" w:right="130"/>
      </w:pPr>
    </w:p>
    <w:p w14:paraId="13394EEA" w14:textId="1CD27F96"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Agricultural</w:t>
      </w:r>
      <w:r w:rsidRPr="007C6C39">
        <w:rPr>
          <w:rFonts w:ascii="Arial" w:hAnsi="Arial" w:cs="Arial"/>
          <w:color w:val="000000"/>
          <w:spacing w:val="-8"/>
          <w:szCs w:val="22"/>
          <w:shd w:val="clear" w:color="auto" w:fill="8EAADB"/>
        </w:rPr>
        <w:t xml:space="preserve"> </w:t>
      </w:r>
      <w:r w:rsidRPr="007C6C39">
        <w:rPr>
          <w:rFonts w:ascii="Arial" w:hAnsi="Arial" w:cs="Arial"/>
          <w:color w:val="000000"/>
          <w:szCs w:val="22"/>
          <w:shd w:val="clear" w:color="auto" w:fill="8EAADB"/>
        </w:rPr>
        <w:t>inputs</w:t>
      </w:r>
      <w:r w:rsidRPr="007C6C39">
        <w:rPr>
          <w:rFonts w:ascii="Arial" w:hAnsi="Arial" w:cs="Arial"/>
          <w:color w:val="000000" w:themeColor="text1"/>
          <w:spacing w:val="-4"/>
          <w:szCs w:val="22"/>
          <w:shd w:val="clear" w:color="auto" w:fill="8EAADB"/>
        </w:rPr>
        <w:t xml:space="preserve"> </w:t>
      </w:r>
    </w:p>
    <w:p w14:paraId="33D74BC1" w14:textId="77777777" w:rsidR="007C6C39" w:rsidRPr="007C6C39" w:rsidRDefault="007C6C39" w:rsidP="00D37F8D">
      <w:pPr>
        <w:pStyle w:val="BodyText"/>
        <w:tabs>
          <w:tab w:val="left" w:pos="10773"/>
        </w:tabs>
        <w:spacing w:before="0" w:line="276" w:lineRule="auto"/>
        <w:ind w:left="0" w:right="134"/>
        <w:rPr>
          <w:b/>
        </w:rPr>
      </w:pPr>
    </w:p>
    <w:p w14:paraId="189526A0" w14:textId="56F45922" w:rsidR="003528FB" w:rsidRDefault="003528FB" w:rsidP="005A2476">
      <w:pPr>
        <w:pStyle w:val="BodyText"/>
        <w:tabs>
          <w:tab w:val="left" w:pos="10773"/>
        </w:tabs>
        <w:spacing w:before="0" w:line="276" w:lineRule="auto"/>
        <w:ind w:left="0" w:right="1"/>
        <w:rPr>
          <w:b/>
        </w:rPr>
      </w:pPr>
      <w:r w:rsidRPr="007C6C39">
        <w:rPr>
          <w:b/>
        </w:rPr>
        <w:t>Key messages:</w:t>
      </w:r>
      <w:r w:rsidR="00D3203E" w:rsidRPr="007C6C39">
        <w:rPr>
          <w:b/>
        </w:rPr>
        <w:t xml:space="preserve"> </w:t>
      </w:r>
    </w:p>
    <w:p w14:paraId="34880F05" w14:textId="3B8453B5" w:rsidR="009939D4" w:rsidRPr="00BE6A95" w:rsidRDefault="00BB74A4" w:rsidP="00CD05A6">
      <w:pPr>
        <w:pStyle w:val="BodyText"/>
        <w:tabs>
          <w:tab w:val="left" w:pos="10773"/>
        </w:tabs>
        <w:spacing w:before="0" w:after="240" w:line="276" w:lineRule="auto"/>
        <w:ind w:left="0" w:right="1"/>
        <w:rPr>
          <w:bCs/>
        </w:rPr>
      </w:pPr>
      <w:r w:rsidRPr="001C14CC">
        <w:rPr>
          <w:b/>
          <w:bCs/>
        </w:rPr>
        <w:t>Fertilizer price:</w:t>
      </w:r>
      <w:r>
        <w:rPr>
          <w:sz w:val="24"/>
          <w:szCs w:val="24"/>
        </w:rPr>
        <w:t xml:space="preserve"> </w:t>
      </w:r>
      <w:r w:rsidR="001C14CC" w:rsidRPr="0050501C">
        <w:t xml:space="preserve">Field data from the USAID Feed the Future implementing partners reported that the price of </w:t>
      </w:r>
      <w:r w:rsidR="00344452">
        <w:t>u</w:t>
      </w:r>
      <w:r w:rsidR="001C14CC" w:rsidRPr="0050501C">
        <w:t xml:space="preserve">rea </w:t>
      </w:r>
      <w:r w:rsidR="00B9490B" w:rsidRPr="0050501C">
        <w:t>ranges from NPR 20 (USD</w:t>
      </w:r>
      <w:r w:rsidR="00C86911" w:rsidRPr="0050501C">
        <w:t xml:space="preserve"> </w:t>
      </w:r>
      <w:r w:rsidR="00CD3A84" w:rsidRPr="0050501C">
        <w:t>0.15</w:t>
      </w:r>
      <w:r w:rsidR="00B9490B" w:rsidRPr="0050501C">
        <w:t>) to NPR 23 (USD</w:t>
      </w:r>
      <w:r w:rsidR="00C86911" w:rsidRPr="0050501C">
        <w:t xml:space="preserve"> 0.17</w:t>
      </w:r>
      <w:r w:rsidR="00B9490B" w:rsidRPr="0050501C">
        <w:t>)</w:t>
      </w:r>
      <w:r w:rsidR="002813C4" w:rsidRPr="0050501C">
        <w:t xml:space="preserve"> </w:t>
      </w:r>
      <w:r w:rsidR="00B9490B" w:rsidRPr="0050501C">
        <w:t>per kilogram</w:t>
      </w:r>
      <w:r w:rsidR="002813C4" w:rsidRPr="0050501C">
        <w:t xml:space="preserve">, DAP </w:t>
      </w:r>
      <w:r w:rsidR="00B221B0" w:rsidRPr="0050501C">
        <w:t xml:space="preserve">from </w:t>
      </w:r>
      <w:r w:rsidR="00C86911" w:rsidRPr="0050501C">
        <w:t xml:space="preserve">NPR </w:t>
      </w:r>
      <w:r w:rsidR="00B221B0" w:rsidRPr="0050501C">
        <w:t>49</w:t>
      </w:r>
      <w:r w:rsidR="00C86911" w:rsidRPr="0050501C">
        <w:t xml:space="preserve"> (USD 0.</w:t>
      </w:r>
      <w:r w:rsidR="003924AB" w:rsidRPr="0050501C">
        <w:t>37</w:t>
      </w:r>
      <w:r w:rsidR="0050501C" w:rsidRPr="0050501C">
        <w:t>) to</w:t>
      </w:r>
      <w:r w:rsidR="00B221B0" w:rsidRPr="0050501C">
        <w:t xml:space="preserve"> NPR 54</w:t>
      </w:r>
      <w:r w:rsidR="003924AB" w:rsidRPr="0050501C">
        <w:t xml:space="preserve"> </w:t>
      </w:r>
      <w:r w:rsidR="00C86911" w:rsidRPr="0050501C">
        <w:t>(USD 0</w:t>
      </w:r>
      <w:r w:rsidR="003924AB" w:rsidRPr="0050501C">
        <w:t>0.41</w:t>
      </w:r>
      <w:r w:rsidR="00C86911" w:rsidRPr="0050501C">
        <w:t xml:space="preserve">) </w:t>
      </w:r>
      <w:r w:rsidR="00B221B0" w:rsidRPr="0050501C">
        <w:t xml:space="preserve">per kilogram </w:t>
      </w:r>
      <w:r w:rsidR="00405CAB" w:rsidRPr="0050501C">
        <w:t xml:space="preserve">and potash from NPR 20 </w:t>
      </w:r>
      <w:r w:rsidR="003924AB" w:rsidRPr="0050501C">
        <w:t>(USD 0.</w:t>
      </w:r>
      <w:r w:rsidR="008D21F3" w:rsidRPr="0050501C">
        <w:t>15</w:t>
      </w:r>
      <w:r w:rsidR="003924AB" w:rsidRPr="0050501C">
        <w:t xml:space="preserve">) </w:t>
      </w:r>
      <w:r w:rsidR="00405CAB" w:rsidRPr="0050501C">
        <w:t>to NPR 40</w:t>
      </w:r>
      <w:r w:rsidR="003924AB" w:rsidRPr="0050501C">
        <w:t xml:space="preserve"> (USD 0.3</w:t>
      </w:r>
      <w:r w:rsidR="008D21F3" w:rsidRPr="0050501C">
        <w:t>0</w:t>
      </w:r>
      <w:r w:rsidR="003924AB" w:rsidRPr="0050501C">
        <w:t>)</w:t>
      </w:r>
      <w:r w:rsidR="00405CAB" w:rsidRPr="0050501C">
        <w:t xml:space="preserve"> per kilogram</w:t>
      </w:r>
      <w:r w:rsidR="00BF5C79">
        <w:t xml:space="preserve"> in </w:t>
      </w:r>
      <w:r w:rsidR="00A56382">
        <w:t>October</w:t>
      </w:r>
      <w:r w:rsidR="00BF5C79">
        <w:t xml:space="preserve"> 2023</w:t>
      </w:r>
      <w:r w:rsidR="0050501C" w:rsidRPr="0050501C">
        <w:t>.</w:t>
      </w:r>
      <w:r w:rsidR="0050501C">
        <w:rPr>
          <w:sz w:val="24"/>
          <w:szCs w:val="24"/>
        </w:rPr>
        <w:t xml:space="preserve"> </w:t>
      </w:r>
      <w:r w:rsidR="00344452">
        <w:rPr>
          <w:sz w:val="24"/>
          <w:szCs w:val="24"/>
        </w:rPr>
        <w:t xml:space="preserve">In </w:t>
      </w:r>
      <w:r w:rsidR="00A56382">
        <w:rPr>
          <w:sz w:val="24"/>
          <w:szCs w:val="24"/>
        </w:rPr>
        <w:t>October</w:t>
      </w:r>
      <w:r w:rsidR="00344452">
        <w:rPr>
          <w:sz w:val="24"/>
          <w:szCs w:val="24"/>
        </w:rPr>
        <w:t xml:space="preserve"> 2023, t</w:t>
      </w:r>
      <w:r w:rsidR="00BE6A95">
        <w:t xml:space="preserve">he price of </w:t>
      </w:r>
      <w:r w:rsidR="00344452">
        <w:t xml:space="preserve">urea and </w:t>
      </w:r>
      <w:r w:rsidR="00CD05A6">
        <w:t>p</w:t>
      </w:r>
      <w:r w:rsidR="00344452">
        <w:t xml:space="preserve">otash </w:t>
      </w:r>
      <w:r w:rsidR="00A56382">
        <w:lastRenderedPageBreak/>
        <w:t>declined by 1.6 percent</w:t>
      </w:r>
      <w:r w:rsidR="00CD05A6">
        <w:t xml:space="preserve"> and 8.1 percent than a month before whereas the price of DAP remained relatively stable.  </w:t>
      </w:r>
    </w:p>
    <w:p w14:paraId="2D74F761" w14:textId="3542FB0C"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pacing w:val="-2"/>
          <w:szCs w:val="22"/>
          <w:shd w:val="clear" w:color="auto" w:fill="8EAADB"/>
        </w:rPr>
        <w:t>Energy</w:t>
      </w:r>
    </w:p>
    <w:p w14:paraId="5B7E5262" w14:textId="180F2C75" w:rsidR="007C6C39" w:rsidRPr="00B43ED8" w:rsidRDefault="003528FB" w:rsidP="00B43ED8">
      <w:pPr>
        <w:pStyle w:val="BodyText"/>
        <w:tabs>
          <w:tab w:val="left" w:pos="10773"/>
        </w:tabs>
        <w:spacing w:after="240" w:line="276" w:lineRule="auto"/>
        <w:ind w:left="0" w:right="1"/>
        <w:rPr>
          <w:bCs/>
          <w:spacing w:val="-1"/>
        </w:rPr>
      </w:pPr>
      <w:r w:rsidRPr="007C6C39">
        <w:rPr>
          <w:b/>
        </w:rPr>
        <w:t>Key</w:t>
      </w:r>
      <w:r w:rsidRPr="007C6C39">
        <w:rPr>
          <w:b/>
          <w:spacing w:val="-1"/>
        </w:rPr>
        <w:t xml:space="preserve"> </w:t>
      </w:r>
      <w:r w:rsidRPr="007C6C39">
        <w:rPr>
          <w:b/>
        </w:rPr>
        <w:t>messages:</w:t>
      </w:r>
      <w:r w:rsidRPr="002B101E">
        <w:rPr>
          <w:bCs/>
          <w:spacing w:val="-1"/>
        </w:rPr>
        <w:t xml:space="preserve"> </w:t>
      </w:r>
      <w:r w:rsidR="00747E11">
        <w:rPr>
          <w:bCs/>
          <w:spacing w:val="-1"/>
        </w:rPr>
        <w:t xml:space="preserve">In October 2023, </w:t>
      </w:r>
      <w:r w:rsidR="009F0304">
        <w:rPr>
          <w:bCs/>
          <w:spacing w:val="-1"/>
        </w:rPr>
        <w:t xml:space="preserve">Oil Corporation has </w:t>
      </w:r>
      <w:r w:rsidR="00C0074D">
        <w:rPr>
          <w:bCs/>
          <w:spacing w:val="-1"/>
        </w:rPr>
        <w:t xml:space="preserve">decreased </w:t>
      </w:r>
      <w:r w:rsidR="00F939D7">
        <w:rPr>
          <w:bCs/>
          <w:spacing w:val="-1"/>
        </w:rPr>
        <w:t>per liter</w:t>
      </w:r>
      <w:r w:rsidR="00C0074D">
        <w:rPr>
          <w:bCs/>
          <w:spacing w:val="-1"/>
        </w:rPr>
        <w:t xml:space="preserve"> petrol </w:t>
      </w:r>
      <w:r w:rsidR="00F939D7">
        <w:rPr>
          <w:bCs/>
          <w:spacing w:val="-1"/>
        </w:rPr>
        <w:t xml:space="preserve">price </w:t>
      </w:r>
      <w:r w:rsidR="00C0074D">
        <w:rPr>
          <w:bCs/>
          <w:spacing w:val="-1"/>
        </w:rPr>
        <w:t>from NPR 180.5</w:t>
      </w:r>
      <w:r w:rsidR="00C67356">
        <w:rPr>
          <w:bCs/>
          <w:spacing w:val="-1"/>
        </w:rPr>
        <w:t xml:space="preserve"> (USD 1.36) </w:t>
      </w:r>
      <w:r w:rsidR="00DE1986">
        <w:rPr>
          <w:bCs/>
          <w:spacing w:val="-1"/>
        </w:rPr>
        <w:t>to NPR</w:t>
      </w:r>
      <w:r w:rsidR="004345A1">
        <w:rPr>
          <w:bCs/>
          <w:spacing w:val="-1"/>
        </w:rPr>
        <w:t xml:space="preserve"> 169.5 (USD 1.27)</w:t>
      </w:r>
      <w:r w:rsidR="00F34D57">
        <w:rPr>
          <w:bCs/>
          <w:spacing w:val="-1"/>
        </w:rPr>
        <w:t xml:space="preserve"> in Nepalgunj and Dhangadi districts of Sudurpashchim province while the price of per liter petrol in Kathmandu is </w:t>
      </w:r>
      <w:r w:rsidR="001E5135">
        <w:rPr>
          <w:bCs/>
          <w:spacing w:val="-1"/>
        </w:rPr>
        <w:t>NPR 172 (</w:t>
      </w:r>
      <w:r w:rsidR="00CB433F">
        <w:rPr>
          <w:bCs/>
          <w:spacing w:val="-1"/>
        </w:rPr>
        <w:t>USD 1.29)</w:t>
      </w:r>
      <w:r w:rsidR="009736C5">
        <w:rPr>
          <w:bCs/>
          <w:spacing w:val="-1"/>
        </w:rPr>
        <w:t xml:space="preserve">. Similarly, the </w:t>
      </w:r>
      <w:r w:rsidR="00C80279">
        <w:rPr>
          <w:bCs/>
          <w:spacing w:val="-1"/>
        </w:rPr>
        <w:t xml:space="preserve">per unit </w:t>
      </w:r>
      <w:r w:rsidR="009736C5">
        <w:rPr>
          <w:bCs/>
          <w:spacing w:val="-1"/>
        </w:rPr>
        <w:t xml:space="preserve">price of diesel </w:t>
      </w:r>
      <w:r w:rsidR="00230A86">
        <w:rPr>
          <w:bCs/>
          <w:spacing w:val="-1"/>
        </w:rPr>
        <w:t xml:space="preserve">in Nepalgunj and Dhangadi decreased from </w:t>
      </w:r>
      <w:r w:rsidR="00C80279">
        <w:rPr>
          <w:bCs/>
          <w:spacing w:val="-1"/>
        </w:rPr>
        <w:t xml:space="preserve">NPR </w:t>
      </w:r>
      <w:r w:rsidR="0017321A">
        <w:rPr>
          <w:bCs/>
          <w:spacing w:val="-1"/>
        </w:rPr>
        <w:t>170.5 (USD</w:t>
      </w:r>
      <w:r w:rsidR="00E80E7A">
        <w:rPr>
          <w:bCs/>
          <w:spacing w:val="-1"/>
        </w:rPr>
        <w:t xml:space="preserve"> 1.28</w:t>
      </w:r>
      <w:r w:rsidR="0017321A">
        <w:rPr>
          <w:bCs/>
          <w:spacing w:val="-1"/>
        </w:rPr>
        <w:t>) to NPR 165.5 (USD)</w:t>
      </w:r>
      <w:r w:rsidR="0067474D">
        <w:rPr>
          <w:bCs/>
          <w:spacing w:val="-1"/>
        </w:rPr>
        <w:t xml:space="preserve">. The price of same diesel is </w:t>
      </w:r>
      <w:r w:rsidR="003F023C">
        <w:rPr>
          <w:bCs/>
          <w:spacing w:val="-1"/>
        </w:rPr>
        <w:t xml:space="preserve">NPR </w:t>
      </w:r>
      <w:r w:rsidR="00DE1986">
        <w:rPr>
          <w:bCs/>
          <w:spacing w:val="-1"/>
        </w:rPr>
        <w:t>2.5 (USD</w:t>
      </w:r>
      <w:r w:rsidR="00CB2FF3">
        <w:rPr>
          <w:bCs/>
          <w:spacing w:val="-1"/>
        </w:rPr>
        <w:t xml:space="preserve"> 1.24</w:t>
      </w:r>
      <w:r w:rsidR="00DE1986">
        <w:rPr>
          <w:bCs/>
          <w:spacing w:val="-1"/>
        </w:rPr>
        <w:t>) expensive in Kathmandu.</w:t>
      </w:r>
      <w:r w:rsidR="00B1553E">
        <w:rPr>
          <w:bCs/>
          <w:spacing w:val="-1"/>
        </w:rPr>
        <w:t xml:space="preserve"> </w:t>
      </w:r>
      <w:r w:rsidR="00CF4ADC">
        <w:rPr>
          <w:bCs/>
          <w:spacing w:val="-1"/>
        </w:rPr>
        <w:t xml:space="preserve">The declining rate from Indian Oil Corporation </w:t>
      </w:r>
      <w:r w:rsidR="00B43ED8">
        <w:rPr>
          <w:bCs/>
          <w:spacing w:val="-1"/>
        </w:rPr>
        <w:t xml:space="preserve">is the reason for declining petroleum price in Nepal. </w:t>
      </w:r>
    </w:p>
    <w:p w14:paraId="56115787" w14:textId="1984F5AC" w:rsidR="003528FB" w:rsidRPr="007C6C39" w:rsidRDefault="003528FB" w:rsidP="00D37F8D">
      <w:pPr>
        <w:shd w:val="clear" w:color="auto" w:fill="2F5496" w:themeFill="accent1" w:themeFillShade="BF"/>
        <w:tabs>
          <w:tab w:val="left" w:pos="630"/>
          <w:tab w:val="left" w:pos="10773"/>
        </w:tabs>
        <w:spacing w:after="0"/>
        <w:jc w:val="both"/>
        <w:rPr>
          <w:rFonts w:ascii="Arial" w:hAnsi="Arial" w:cs="Arial"/>
        </w:rPr>
      </w:pPr>
      <w:r w:rsidRPr="007C6C39">
        <w:rPr>
          <w:rFonts w:ascii="Arial" w:eastAsia="Times New Roman" w:hAnsi="Arial" w:cs="Arial"/>
          <w:b/>
          <w:color w:val="FFFFFF" w:themeColor="background1"/>
        </w:rPr>
        <w:t>Acknowledgement</w:t>
      </w:r>
      <w:r w:rsidR="007C6C39" w:rsidRPr="007C6C39">
        <w:rPr>
          <w:rFonts w:ascii="Arial" w:eastAsia="Times New Roman" w:hAnsi="Arial" w:cs="Arial"/>
          <w:b/>
          <w:color w:val="FFFFFF" w:themeColor="background1"/>
        </w:rPr>
        <w:t>s</w:t>
      </w:r>
    </w:p>
    <w:p w14:paraId="19EEEE5E" w14:textId="77777777" w:rsidR="007C6C39" w:rsidRPr="007C6C39" w:rsidRDefault="007C6C39" w:rsidP="00D37F8D">
      <w:pPr>
        <w:pStyle w:val="BodyText"/>
        <w:tabs>
          <w:tab w:val="left" w:pos="630"/>
          <w:tab w:val="left" w:pos="10773"/>
        </w:tabs>
        <w:spacing w:before="0" w:line="276" w:lineRule="auto"/>
        <w:ind w:left="0" w:right="135"/>
      </w:pPr>
    </w:p>
    <w:p w14:paraId="7257B247" w14:textId="26322C39" w:rsidR="003528FB" w:rsidRPr="007C6C39" w:rsidRDefault="003528FB" w:rsidP="00D37F8D">
      <w:pPr>
        <w:pStyle w:val="BodyText"/>
        <w:tabs>
          <w:tab w:val="left" w:pos="630"/>
          <w:tab w:val="left" w:pos="10773"/>
        </w:tabs>
        <w:spacing w:before="0" w:line="276" w:lineRule="auto"/>
        <w:ind w:left="0" w:right="135"/>
      </w:pPr>
      <w:r w:rsidRPr="007C6C39">
        <w:t xml:space="preserve">This work is supported by the USAID/Nepal-funded Cereal Systems Initiative for South Asia (CSISA) ‘Building food system resilience to global supply chain and climate shocks in Nepal’ Activity and CSISA Phase III supported by USAID-Washington. CSISA’s is also aligned with the One CGIAR Regional Integrated Initiative Transforming Agrifood Systems in South Asia (TAFSSA). </w:t>
      </w:r>
      <w:r w:rsidR="009D5A0E">
        <w:t>CSISA</w:t>
      </w:r>
      <w:r w:rsidRPr="007C6C39">
        <w:t xml:space="preserve"> is led by CIMMYT and implemented jointly with IFPRI,</w:t>
      </w:r>
      <w:r w:rsidR="00A26CBF" w:rsidRPr="007C6C39">
        <w:t xml:space="preserve"> IIDS,</w:t>
      </w:r>
      <w:r w:rsidR="009C7288" w:rsidRPr="007C6C39">
        <w:t xml:space="preserve"> </w:t>
      </w:r>
      <w:r w:rsidR="001D418C" w:rsidRPr="007C6C39">
        <w:t xml:space="preserve">IRRI, </w:t>
      </w:r>
      <w:r w:rsidR="001A585F" w:rsidRPr="007C6C39">
        <w:t xml:space="preserve">and </w:t>
      </w:r>
      <w:r w:rsidR="001D418C" w:rsidRPr="007C6C39">
        <w:t>IWMI</w:t>
      </w:r>
      <w:r w:rsidRPr="007C6C39">
        <w:t>. International Development Enterprises (iDE) is another key partner of CSISA in Nepal and Bangladesh.</w:t>
      </w:r>
    </w:p>
    <w:p w14:paraId="39CFF979" w14:textId="77777777" w:rsidR="007C6C39" w:rsidRPr="007C6C39" w:rsidRDefault="007C6C39" w:rsidP="00D37F8D">
      <w:pPr>
        <w:pStyle w:val="BodyText"/>
        <w:tabs>
          <w:tab w:val="left" w:pos="630"/>
          <w:tab w:val="left" w:pos="10773"/>
        </w:tabs>
        <w:spacing w:before="0" w:line="276" w:lineRule="auto"/>
        <w:ind w:left="0" w:right="135"/>
      </w:pPr>
    </w:p>
    <w:p w14:paraId="295F3EA3" w14:textId="4A70B69D" w:rsidR="003528FB" w:rsidRPr="007C6C39" w:rsidRDefault="003528FB" w:rsidP="00D37F8D">
      <w:pPr>
        <w:shd w:val="clear" w:color="auto" w:fill="2F5496" w:themeFill="accent1" w:themeFillShade="BF"/>
        <w:tabs>
          <w:tab w:val="left" w:pos="630"/>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Data sources</w:t>
      </w:r>
    </w:p>
    <w:p w14:paraId="7781C9D8" w14:textId="77777777" w:rsidR="007C6C39" w:rsidRPr="007C6C39" w:rsidRDefault="007C6C39" w:rsidP="00D37F8D">
      <w:pPr>
        <w:pStyle w:val="BodyText"/>
        <w:tabs>
          <w:tab w:val="left" w:pos="10773"/>
        </w:tabs>
        <w:spacing w:before="0" w:line="276" w:lineRule="auto"/>
        <w:ind w:left="0" w:right="130"/>
      </w:pPr>
    </w:p>
    <w:p w14:paraId="45F2BBF8" w14:textId="2E902E66" w:rsidR="003528FB" w:rsidRPr="007C6C39" w:rsidRDefault="003528FB" w:rsidP="00D37F8D">
      <w:pPr>
        <w:pStyle w:val="BodyText"/>
        <w:tabs>
          <w:tab w:val="left" w:pos="10773"/>
        </w:tabs>
        <w:spacing w:before="0" w:line="276" w:lineRule="auto"/>
        <w:ind w:left="0" w:right="130"/>
      </w:pPr>
      <w:r w:rsidRPr="007C6C39">
        <w:t xml:space="preserve">Data sources for this brief includes the World Food Program for food prices, </w:t>
      </w:r>
      <w:hyperlink r:id="rId16" w:history="1">
        <w:r w:rsidR="00875066" w:rsidRPr="007C6C39">
          <w:rPr>
            <w:rStyle w:val="Hyperlink"/>
          </w:rPr>
          <w:t>Nepal Oil Corporation (noc.org.np)</w:t>
        </w:r>
      </w:hyperlink>
      <w:r w:rsidR="00875066" w:rsidRPr="007C6C39">
        <w:t xml:space="preserve"> </w:t>
      </w:r>
      <w:r w:rsidRPr="007C6C39">
        <w:t>for fuel prices, the Nepal Rastra Bank for the CPI, budget shares</w:t>
      </w:r>
      <w:r w:rsidR="000B2A47" w:rsidRPr="007C6C39">
        <w:t xml:space="preserve"> from Ministry of Finance</w:t>
      </w:r>
      <w:r w:rsidRPr="007C6C39">
        <w:t>, remittance flows,</w:t>
      </w:r>
      <w:r w:rsidR="00C2091F" w:rsidRPr="007C6C39">
        <w:t xml:space="preserve"> </w:t>
      </w:r>
      <w:r w:rsidRPr="007C6C39">
        <w:t>and</w:t>
      </w:r>
      <w:r w:rsidRPr="007C6C39">
        <w:rPr>
          <w:spacing w:val="-3"/>
        </w:rPr>
        <w:t xml:space="preserve"> </w:t>
      </w:r>
      <w:r w:rsidRPr="007C6C39">
        <w:t>other</w:t>
      </w:r>
      <w:r w:rsidRPr="007C6C39">
        <w:rPr>
          <w:spacing w:val="-3"/>
        </w:rPr>
        <w:t xml:space="preserve"> </w:t>
      </w:r>
      <w:r w:rsidRPr="007C6C39">
        <w:t>macroeconomic</w:t>
      </w:r>
      <w:r w:rsidRPr="007C6C39">
        <w:rPr>
          <w:spacing w:val="-4"/>
        </w:rPr>
        <w:t xml:space="preserve"> </w:t>
      </w:r>
      <w:r w:rsidRPr="007C6C39">
        <w:t>data</w:t>
      </w:r>
      <w:r w:rsidR="008507CA" w:rsidRPr="007C6C39">
        <w:t>.</w:t>
      </w:r>
      <w:r w:rsidRPr="007C6C39">
        <w:rPr>
          <w:spacing w:val="-4"/>
        </w:rPr>
        <w:t xml:space="preserve"> </w:t>
      </w:r>
      <w:r w:rsidR="00ED042D" w:rsidRPr="007C6C39">
        <w:t>T</w:t>
      </w:r>
      <w:r w:rsidR="00A11033" w:rsidRPr="007C6C39">
        <w:t>he f</w:t>
      </w:r>
      <w:r w:rsidR="00ED042D" w:rsidRPr="007C6C39">
        <w:t xml:space="preserve">ield </w:t>
      </w:r>
      <w:r w:rsidRPr="007C6C39">
        <w:t>reports provided by USAID/Nepal’s Nepal Seed and Fertilizer (NSAF) and KISAN II</w:t>
      </w:r>
      <w:r w:rsidR="00A11033" w:rsidRPr="007C6C39">
        <w:t xml:space="preserve"> </w:t>
      </w:r>
      <w:r w:rsidR="00A719F3">
        <w:t>Activities.</w:t>
      </w:r>
    </w:p>
    <w:p w14:paraId="6013890A" w14:textId="77777777" w:rsidR="007C6C39" w:rsidRPr="007C6C39" w:rsidRDefault="007C6C39" w:rsidP="00D37F8D">
      <w:pPr>
        <w:pStyle w:val="BodyText"/>
        <w:tabs>
          <w:tab w:val="left" w:pos="10773"/>
        </w:tabs>
        <w:spacing w:before="0" w:line="276" w:lineRule="auto"/>
        <w:ind w:left="0" w:right="137"/>
      </w:pPr>
    </w:p>
    <w:p w14:paraId="15935C13" w14:textId="77777777" w:rsidR="00612905" w:rsidRPr="007C6C39" w:rsidRDefault="00612905" w:rsidP="00D37F8D">
      <w:pPr>
        <w:shd w:val="clear" w:color="auto" w:fill="2F5496" w:themeFill="accent1" w:themeFillShade="BF"/>
        <w:tabs>
          <w:tab w:val="left" w:pos="630"/>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Suggested citation</w:t>
      </w:r>
    </w:p>
    <w:p w14:paraId="2E8C67BF" w14:textId="77777777" w:rsidR="007C6C39" w:rsidRPr="007C6C39" w:rsidRDefault="007C6C39" w:rsidP="00D37F8D">
      <w:pPr>
        <w:tabs>
          <w:tab w:val="left" w:pos="10773"/>
        </w:tabs>
        <w:spacing w:after="0"/>
        <w:jc w:val="both"/>
        <w:rPr>
          <w:rFonts w:ascii="Arial" w:hAnsi="Arial" w:cs="Arial"/>
        </w:rPr>
      </w:pPr>
    </w:p>
    <w:p w14:paraId="1DBB37D4" w14:textId="540ECD02" w:rsidR="00612905" w:rsidRPr="007C6C39" w:rsidRDefault="001D418C" w:rsidP="00D37F8D">
      <w:pPr>
        <w:tabs>
          <w:tab w:val="left" w:pos="10773"/>
        </w:tabs>
        <w:spacing w:after="0"/>
        <w:jc w:val="both"/>
        <w:rPr>
          <w:rFonts w:ascii="Arial" w:hAnsi="Arial" w:cs="Arial"/>
        </w:rPr>
      </w:pPr>
      <w:r w:rsidRPr="007C6C39">
        <w:rPr>
          <w:rFonts w:ascii="Arial" w:hAnsi="Arial" w:cs="Arial"/>
        </w:rPr>
        <w:t>Kumar, A</w:t>
      </w:r>
      <w:r w:rsidR="00792522" w:rsidRPr="007C6C39">
        <w:rPr>
          <w:rFonts w:ascii="Arial" w:hAnsi="Arial" w:cs="Arial"/>
        </w:rPr>
        <w:t>.,</w:t>
      </w:r>
      <w:r w:rsidRPr="007C6C39">
        <w:rPr>
          <w:rFonts w:ascii="Arial" w:hAnsi="Arial" w:cs="Arial"/>
        </w:rPr>
        <w:t xml:space="preserve"> </w:t>
      </w:r>
      <w:r w:rsidR="00E8557F" w:rsidRPr="007C6C39">
        <w:rPr>
          <w:rFonts w:ascii="Arial" w:hAnsi="Arial" w:cs="Arial"/>
        </w:rPr>
        <w:t>Palikhe,</w:t>
      </w:r>
      <w:r w:rsidR="00792522" w:rsidRPr="007C6C39">
        <w:rPr>
          <w:rFonts w:ascii="Arial" w:hAnsi="Arial" w:cs="Arial"/>
        </w:rPr>
        <w:t xml:space="preserve"> A.,</w:t>
      </w:r>
      <w:r w:rsidR="00E8557F" w:rsidRPr="007C6C39">
        <w:rPr>
          <w:rFonts w:ascii="Arial" w:hAnsi="Arial" w:cs="Arial"/>
        </w:rPr>
        <w:t xml:space="preserve"> Maharjan,</w:t>
      </w:r>
      <w:r w:rsidR="00792522" w:rsidRPr="007C6C39">
        <w:rPr>
          <w:rFonts w:ascii="Arial" w:hAnsi="Arial" w:cs="Arial"/>
        </w:rPr>
        <w:t xml:space="preserve"> N.K.,</w:t>
      </w:r>
      <w:r w:rsidR="00BC5875" w:rsidRPr="007C6C39">
        <w:rPr>
          <w:rFonts w:ascii="Arial" w:hAnsi="Arial" w:cs="Arial"/>
        </w:rPr>
        <w:t xml:space="preserve"> Adh</w:t>
      </w:r>
      <w:r w:rsidR="00B919DB" w:rsidRPr="007C6C39">
        <w:rPr>
          <w:rFonts w:ascii="Arial" w:hAnsi="Arial" w:cs="Arial"/>
        </w:rPr>
        <w:t>i</w:t>
      </w:r>
      <w:r w:rsidR="00BC5875" w:rsidRPr="007C6C39">
        <w:rPr>
          <w:rFonts w:ascii="Arial" w:hAnsi="Arial" w:cs="Arial"/>
        </w:rPr>
        <w:t>kari, M.,</w:t>
      </w:r>
      <w:r w:rsidR="00B93268" w:rsidRPr="007C6C39">
        <w:rPr>
          <w:rFonts w:ascii="Arial" w:hAnsi="Arial" w:cs="Arial"/>
        </w:rPr>
        <w:t xml:space="preserve"> Gupta, S.,</w:t>
      </w:r>
      <w:r w:rsidR="00E8557F" w:rsidRPr="007C6C39">
        <w:rPr>
          <w:rFonts w:ascii="Arial" w:hAnsi="Arial" w:cs="Arial"/>
        </w:rPr>
        <w:t xml:space="preserve"> </w:t>
      </w:r>
      <w:r w:rsidRPr="007C6C39">
        <w:rPr>
          <w:rFonts w:ascii="Arial" w:hAnsi="Arial" w:cs="Arial"/>
        </w:rPr>
        <w:t>N. Minot,</w:t>
      </w:r>
      <w:r w:rsidR="00792522" w:rsidRPr="007C6C39">
        <w:rPr>
          <w:rFonts w:ascii="Arial" w:hAnsi="Arial" w:cs="Arial"/>
        </w:rPr>
        <w:t xml:space="preserve"> N.,</w:t>
      </w:r>
      <w:r w:rsidR="005406CA" w:rsidRPr="007C6C39">
        <w:rPr>
          <w:rFonts w:ascii="Arial" w:hAnsi="Arial" w:cs="Arial"/>
        </w:rPr>
        <w:t xml:space="preserve"> </w:t>
      </w:r>
      <w:r w:rsidR="00421919" w:rsidRPr="007C6C39">
        <w:rPr>
          <w:rFonts w:ascii="Arial" w:hAnsi="Arial" w:cs="Arial"/>
        </w:rPr>
        <w:t xml:space="preserve">Dorosh, </w:t>
      </w:r>
      <w:r w:rsidR="00792522" w:rsidRPr="007C6C39">
        <w:rPr>
          <w:rFonts w:ascii="Arial" w:hAnsi="Arial" w:cs="Arial"/>
        </w:rPr>
        <w:t xml:space="preserve">P., Kishore, </w:t>
      </w:r>
      <w:r w:rsidR="00421919" w:rsidRPr="007C6C39">
        <w:rPr>
          <w:rFonts w:ascii="Arial" w:hAnsi="Arial" w:cs="Arial"/>
        </w:rPr>
        <w:t>A</w:t>
      </w:r>
      <w:r w:rsidR="00792522" w:rsidRPr="007C6C39">
        <w:rPr>
          <w:rFonts w:ascii="Arial" w:hAnsi="Arial" w:cs="Arial"/>
        </w:rPr>
        <w:t>.</w:t>
      </w:r>
      <w:r w:rsidR="00612905" w:rsidRPr="007C6C39">
        <w:rPr>
          <w:rFonts w:ascii="Arial" w:hAnsi="Arial" w:cs="Arial"/>
        </w:rPr>
        <w:t xml:space="preserve">, </w:t>
      </w:r>
      <w:r w:rsidRPr="007C6C39">
        <w:rPr>
          <w:rFonts w:ascii="Arial" w:hAnsi="Arial" w:cs="Arial"/>
        </w:rPr>
        <w:t>Koirala, P</w:t>
      </w:r>
      <w:r w:rsidR="00792522" w:rsidRPr="007C6C39">
        <w:rPr>
          <w:rFonts w:ascii="Arial" w:hAnsi="Arial" w:cs="Arial"/>
        </w:rPr>
        <w:t>.</w:t>
      </w:r>
      <w:r w:rsidRPr="007C6C39">
        <w:rPr>
          <w:rFonts w:ascii="Arial" w:hAnsi="Arial" w:cs="Arial"/>
        </w:rPr>
        <w:t xml:space="preserve"> </w:t>
      </w:r>
      <w:r w:rsidR="00421919" w:rsidRPr="007C6C39">
        <w:rPr>
          <w:rFonts w:ascii="Arial" w:hAnsi="Arial" w:cs="Arial"/>
        </w:rPr>
        <w:t>Krupnik</w:t>
      </w:r>
      <w:r w:rsidR="00792522" w:rsidRPr="007C6C39">
        <w:rPr>
          <w:rFonts w:ascii="Arial" w:hAnsi="Arial" w:cs="Arial"/>
        </w:rPr>
        <w:t>, T.J</w:t>
      </w:r>
      <w:r w:rsidR="00612905" w:rsidRPr="007C6C39">
        <w:rPr>
          <w:rFonts w:ascii="Arial" w:hAnsi="Arial" w:cs="Arial"/>
        </w:rPr>
        <w:t>. 20</w:t>
      </w:r>
      <w:r w:rsidR="00421919" w:rsidRPr="007C6C39">
        <w:rPr>
          <w:rFonts w:ascii="Arial" w:hAnsi="Arial" w:cs="Arial"/>
        </w:rPr>
        <w:t>23</w:t>
      </w:r>
      <w:r w:rsidR="00612905" w:rsidRPr="007C6C39">
        <w:rPr>
          <w:rFonts w:ascii="Arial" w:hAnsi="Arial" w:cs="Arial"/>
        </w:rPr>
        <w:t>. Situation Report on Nepal’s Agrifood Systems (</w:t>
      </w:r>
      <w:r w:rsidRPr="007C6C39">
        <w:rPr>
          <w:rFonts w:ascii="Arial" w:hAnsi="Arial" w:cs="Arial"/>
        </w:rPr>
        <w:t xml:space="preserve">July </w:t>
      </w:r>
      <w:r w:rsidR="00612905" w:rsidRPr="007C6C39">
        <w:rPr>
          <w:rFonts w:ascii="Arial" w:hAnsi="Arial" w:cs="Arial"/>
        </w:rPr>
        <w:t xml:space="preserve">2023 Bulletin Number </w:t>
      </w:r>
      <w:r w:rsidR="00A72E5E" w:rsidRPr="007C6C39">
        <w:rPr>
          <w:rFonts w:ascii="Arial" w:hAnsi="Arial" w:cs="Arial"/>
        </w:rPr>
        <w:t>8</w:t>
      </w:r>
      <w:r w:rsidR="00612905" w:rsidRPr="007C6C39">
        <w:rPr>
          <w:rFonts w:ascii="Arial" w:hAnsi="Arial" w:cs="Arial"/>
        </w:rPr>
        <w:t>). The Cereal Systems Initiative for South Asia (CSISA) and Transforming Agrifood Systems in South Asia (TAFSSA).</w:t>
      </w:r>
      <w:r w:rsidR="000747E6" w:rsidRPr="007C6C39">
        <w:rPr>
          <w:rFonts w:ascii="Arial" w:hAnsi="Arial" w:cs="Arial"/>
        </w:rPr>
        <w:t xml:space="preserve"> </w:t>
      </w:r>
      <w:r w:rsidR="00612905" w:rsidRPr="007C6C39">
        <w:rPr>
          <w:rFonts w:ascii="Arial" w:hAnsi="Arial" w:cs="Arial"/>
        </w:rPr>
        <w:t xml:space="preserve">Kathmandu, Nepal. </w:t>
      </w:r>
    </w:p>
    <w:p w14:paraId="252B77F3" w14:textId="77777777" w:rsidR="007C6C39" w:rsidRPr="007C6C39" w:rsidRDefault="007C6C39" w:rsidP="00D37F8D">
      <w:pPr>
        <w:tabs>
          <w:tab w:val="left" w:pos="10773"/>
        </w:tabs>
        <w:spacing w:after="0"/>
        <w:jc w:val="both"/>
        <w:rPr>
          <w:rFonts w:ascii="Arial" w:hAnsi="Arial" w:cs="Arial"/>
          <w:i/>
          <w:iCs/>
        </w:rPr>
      </w:pPr>
    </w:p>
    <w:p w14:paraId="2192945E" w14:textId="77777777" w:rsidR="007C6C39" w:rsidRPr="007C6C39" w:rsidRDefault="00612905" w:rsidP="007C6C39">
      <w:pPr>
        <w:rPr>
          <w:rFonts w:ascii="Arial" w:hAnsi="Arial" w:cs="Arial"/>
          <w:i/>
          <w:iCs/>
        </w:rPr>
      </w:pPr>
      <w:r w:rsidRPr="007C6C39">
        <w:rPr>
          <w:rFonts w:ascii="Arial" w:hAnsi="Arial" w:cs="Arial"/>
          <w:i/>
          <w:iCs/>
        </w:rPr>
        <w:t xml:space="preserve">This publication is licensed for use under a Creative Commons Attribution 4.0 International License (CC BY 4.0). To view this license, visit </w:t>
      </w:r>
      <w:hyperlink r:id="rId17" w:history="1">
        <w:r w:rsidRPr="007C6C39">
          <w:rPr>
            <w:rStyle w:val="Hyperlink"/>
            <w:rFonts w:ascii="Arial" w:hAnsi="Arial" w:cs="Arial"/>
            <w:i/>
            <w:iCs/>
          </w:rPr>
          <w:t>https://creativecommons.org/licenses/by/4.0</w:t>
        </w:r>
      </w:hyperlink>
      <w:r w:rsidRPr="007C6C39">
        <w:rPr>
          <w:rFonts w:ascii="Arial" w:hAnsi="Arial" w:cs="Arial"/>
          <w:i/>
          <w:iCs/>
        </w:rPr>
        <w:t>.</w:t>
      </w:r>
      <w:r w:rsidR="007C6C39" w:rsidRPr="007C6C39">
        <w:rPr>
          <w:rFonts w:ascii="Arial" w:hAnsi="Arial" w:cs="Arial"/>
          <w:i/>
          <w:iCs/>
        </w:rPr>
        <w:t xml:space="preserve"> The content and opinions expressed in this paper are those of the authors and do not necessarily reflect the views of USAID or CGIAR and shall not be used for commercial purposes.</w:t>
      </w:r>
    </w:p>
    <w:p w14:paraId="50673BA4" w14:textId="77777777" w:rsidR="00F82790" w:rsidRDefault="00F82790" w:rsidP="00D37F8D">
      <w:pPr>
        <w:tabs>
          <w:tab w:val="left" w:pos="10773"/>
        </w:tabs>
        <w:spacing w:after="0"/>
        <w:rPr>
          <w:rFonts w:ascii="Arial" w:hAnsi="Arial" w:cs="Arial"/>
          <w:sz w:val="24"/>
          <w:szCs w:val="24"/>
        </w:rPr>
        <w:sectPr w:rsidR="00F82790" w:rsidSect="00776101">
          <w:headerReference w:type="default" r:id="rId18"/>
          <w:footerReference w:type="even" r:id="rId19"/>
          <w:footerReference w:type="default" r:id="rId20"/>
          <w:pgSz w:w="12240" w:h="15840"/>
          <w:pgMar w:top="1560" w:right="1302" w:bottom="1440" w:left="1298" w:header="708" w:footer="568" w:gutter="0"/>
          <w:cols w:space="708"/>
          <w:docGrid w:linePitch="360"/>
        </w:sectPr>
      </w:pPr>
    </w:p>
    <w:p w14:paraId="31082718" w14:textId="6DD74006" w:rsidR="00D46A99" w:rsidRPr="007C6C39" w:rsidRDefault="00D46A99" w:rsidP="00D37F8D">
      <w:pPr>
        <w:tabs>
          <w:tab w:val="left" w:pos="10773"/>
        </w:tabs>
        <w:spacing w:after="0"/>
        <w:rPr>
          <w:rFonts w:ascii="Arial" w:hAnsi="Arial" w:cs="Arial"/>
          <w:sz w:val="24"/>
          <w:szCs w:val="24"/>
        </w:rPr>
      </w:pPr>
    </w:p>
    <w:p w14:paraId="70A68581" w14:textId="77777777" w:rsidR="00CD2F2B" w:rsidRPr="007C6C39" w:rsidRDefault="00CD2F2B" w:rsidP="00D37F8D">
      <w:pPr>
        <w:shd w:val="clear" w:color="auto" w:fill="2F5496" w:themeFill="accent1" w:themeFillShade="BF"/>
        <w:tabs>
          <w:tab w:val="left" w:pos="630"/>
          <w:tab w:val="left" w:pos="10773"/>
        </w:tabs>
        <w:spacing w:after="0"/>
        <w:jc w:val="both"/>
        <w:rPr>
          <w:rFonts w:ascii="Arial" w:hAnsi="Arial" w:cs="Arial"/>
          <w:b/>
          <w:bCs/>
          <w:color w:val="FFFFFF" w:themeColor="background1"/>
        </w:rPr>
      </w:pPr>
      <w:r w:rsidRPr="007C6C39">
        <w:rPr>
          <w:rFonts w:ascii="Arial" w:eastAsia="Times New Roman" w:hAnsi="Arial" w:cs="Arial"/>
          <w:b/>
          <w:color w:val="FFFFFF" w:themeColor="background1"/>
        </w:rPr>
        <w:t>Annexes</w:t>
      </w:r>
    </w:p>
    <w:p w14:paraId="2FD836B9" w14:textId="77777777" w:rsidR="009D5A0E" w:rsidRDefault="009D5A0E" w:rsidP="00D37F8D">
      <w:pPr>
        <w:tabs>
          <w:tab w:val="left" w:pos="10773"/>
        </w:tabs>
        <w:spacing w:after="0"/>
        <w:rPr>
          <w:rFonts w:ascii="Arial" w:hAnsi="Arial" w:cs="Arial"/>
          <w:b/>
          <w:bCs/>
        </w:rPr>
      </w:pPr>
    </w:p>
    <w:p w14:paraId="589A7CBB" w14:textId="77777777" w:rsidR="000973BB" w:rsidRPr="002C163F" w:rsidRDefault="000973BB" w:rsidP="00286506">
      <w:pPr>
        <w:spacing w:after="0" w:line="360" w:lineRule="auto"/>
        <w:rPr>
          <w:rFonts w:ascii="Arial" w:hAnsi="Arial" w:cs="Arial"/>
          <w:color w:val="000000"/>
          <w:sz w:val="16"/>
          <w:szCs w:val="16"/>
        </w:rPr>
      </w:pPr>
      <w:r w:rsidRPr="002C163F">
        <w:rPr>
          <w:rFonts w:ascii="Arial" w:hAnsi="Arial" w:cs="Arial"/>
          <w:color w:val="000000"/>
          <w:sz w:val="16"/>
          <w:szCs w:val="16"/>
        </w:rPr>
        <w:t xml:space="preserve">Annex I: </w:t>
      </w:r>
      <w:r w:rsidRPr="002C163F">
        <w:rPr>
          <w:rFonts w:ascii="Arial" w:hAnsi="Arial" w:cs="Arial"/>
          <w:color w:val="000000"/>
          <w:kern w:val="2"/>
          <w:sz w:val="16"/>
          <w:szCs w:val="16"/>
        </w:rPr>
        <w:t>Percentage change in commodity price (NPR/Kg) in Nepal.</w:t>
      </w:r>
    </w:p>
    <w:tbl>
      <w:tblPr>
        <w:tblW w:w="0" w:type="auto"/>
        <w:tblLook w:val="04A0" w:firstRow="1" w:lastRow="0" w:firstColumn="1" w:lastColumn="0" w:noHBand="0" w:noVBand="1"/>
      </w:tblPr>
      <w:tblGrid>
        <w:gridCol w:w="1838"/>
        <w:gridCol w:w="1026"/>
        <w:gridCol w:w="847"/>
        <w:gridCol w:w="1025"/>
        <w:gridCol w:w="1573"/>
        <w:gridCol w:w="1531"/>
        <w:gridCol w:w="1025"/>
        <w:gridCol w:w="847"/>
        <w:gridCol w:w="1025"/>
        <w:gridCol w:w="1573"/>
        <w:gridCol w:w="1531"/>
      </w:tblGrid>
      <w:tr w:rsidR="00F872F4" w:rsidRPr="00DF7653" w14:paraId="69C75C1E" w14:textId="77777777" w:rsidTr="00CA4811">
        <w:trPr>
          <w:trHeight w:val="290"/>
        </w:trPr>
        <w:tc>
          <w:tcPr>
            <w:tcW w:w="0" w:type="auto"/>
            <w:vMerge w:val="restart"/>
            <w:tcBorders>
              <w:top w:val="single" w:sz="4" w:space="0" w:color="auto"/>
            </w:tcBorders>
            <w:shd w:val="clear" w:color="auto" w:fill="auto"/>
            <w:noWrap/>
            <w:vAlign w:val="center"/>
            <w:hideMark/>
          </w:tcPr>
          <w:p w14:paraId="540BBFB6"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Commodity</w:t>
            </w:r>
          </w:p>
        </w:tc>
        <w:tc>
          <w:tcPr>
            <w:tcW w:w="0" w:type="auto"/>
            <w:gridSpan w:val="5"/>
            <w:tcBorders>
              <w:top w:val="single" w:sz="4" w:space="0" w:color="auto"/>
              <w:bottom w:val="single" w:sz="4" w:space="0" w:color="auto"/>
            </w:tcBorders>
            <w:shd w:val="clear" w:color="auto" w:fill="auto"/>
            <w:noWrap/>
            <w:vAlign w:val="center"/>
            <w:hideMark/>
          </w:tcPr>
          <w:p w14:paraId="61C690B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Western Province</w:t>
            </w:r>
          </w:p>
        </w:tc>
        <w:tc>
          <w:tcPr>
            <w:tcW w:w="0" w:type="auto"/>
            <w:gridSpan w:val="5"/>
            <w:tcBorders>
              <w:top w:val="single" w:sz="4" w:space="0" w:color="auto"/>
              <w:bottom w:val="single" w:sz="4" w:space="0" w:color="auto"/>
            </w:tcBorders>
            <w:shd w:val="clear" w:color="auto" w:fill="auto"/>
            <w:noWrap/>
            <w:vAlign w:val="center"/>
            <w:hideMark/>
          </w:tcPr>
          <w:p w14:paraId="19ABAAE2"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Nepal</w:t>
            </w:r>
          </w:p>
        </w:tc>
      </w:tr>
      <w:tr w:rsidR="00BE5F0F" w:rsidRPr="00F872F4" w14:paraId="2FF72DC0" w14:textId="77777777" w:rsidTr="007A7663">
        <w:trPr>
          <w:trHeight w:val="560"/>
        </w:trPr>
        <w:tc>
          <w:tcPr>
            <w:tcW w:w="0" w:type="auto"/>
            <w:vMerge/>
            <w:tcBorders>
              <w:bottom w:val="single" w:sz="4" w:space="0" w:color="auto"/>
            </w:tcBorders>
            <w:vAlign w:val="center"/>
            <w:hideMark/>
          </w:tcPr>
          <w:p w14:paraId="2025D7B2" w14:textId="77777777" w:rsidR="00A42028" w:rsidRPr="00DF7653" w:rsidRDefault="00A42028" w:rsidP="001B5AED">
            <w:pPr>
              <w:spacing w:after="0" w:line="240" w:lineRule="auto"/>
              <w:rPr>
                <w:rFonts w:ascii="Arial" w:eastAsia="Times New Roman" w:hAnsi="Arial" w:cs="Arial"/>
                <w:b/>
                <w:bCs/>
                <w:color w:val="000000"/>
                <w:sz w:val="18"/>
                <w:szCs w:val="18"/>
                <w:lang w:bidi="ne-NP"/>
              </w:rPr>
            </w:pPr>
          </w:p>
        </w:tc>
        <w:tc>
          <w:tcPr>
            <w:tcW w:w="0" w:type="auto"/>
            <w:tcBorders>
              <w:top w:val="single" w:sz="4" w:space="0" w:color="auto"/>
              <w:bottom w:val="single" w:sz="4" w:space="0" w:color="auto"/>
            </w:tcBorders>
            <w:shd w:val="clear" w:color="auto" w:fill="E7E6E6" w:themeFill="background2"/>
            <w:vAlign w:val="center"/>
            <w:hideMark/>
          </w:tcPr>
          <w:p w14:paraId="66D0979C"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6B55349B"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3ECFFE98"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D9E2F3" w:themeFill="accent1" w:themeFillTint="33"/>
            <w:vAlign w:val="center"/>
            <w:hideMark/>
          </w:tcPr>
          <w:p w14:paraId="4C66D06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D9E2F3" w:themeFill="accent1" w:themeFillTint="33"/>
            <w:vAlign w:val="center"/>
            <w:hideMark/>
          </w:tcPr>
          <w:p w14:paraId="1F56E32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 to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E7E6E6" w:themeFill="background2"/>
            <w:vAlign w:val="center"/>
            <w:hideMark/>
          </w:tcPr>
          <w:p w14:paraId="63561FAB"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7A09D9A8"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66EFE981"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D9E2F3" w:themeFill="accent1" w:themeFillTint="33"/>
            <w:vAlign w:val="center"/>
            <w:hideMark/>
          </w:tcPr>
          <w:p w14:paraId="1CDDF439"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D9E2F3" w:themeFill="accent1" w:themeFillTint="33"/>
            <w:vAlign w:val="center"/>
            <w:hideMark/>
          </w:tcPr>
          <w:p w14:paraId="09EEF9F0"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 to August 2023</w:t>
            </w:r>
            <w:r w:rsidRPr="00DF7653">
              <w:rPr>
                <w:rFonts w:ascii="Arial" w:eastAsia="Times New Roman" w:hAnsi="Arial" w:cs="Arial"/>
                <w:b/>
                <w:bCs/>
                <w:color w:val="000000"/>
                <w:sz w:val="18"/>
                <w:szCs w:val="18"/>
                <w:lang w:bidi="ne-NP"/>
              </w:rPr>
              <w:br/>
              <w:t>(percent change)</w:t>
            </w:r>
          </w:p>
        </w:tc>
      </w:tr>
      <w:tr w:rsidR="007A7663" w:rsidRPr="00F872F4" w14:paraId="2260CAB5" w14:textId="77777777" w:rsidTr="007A7663">
        <w:trPr>
          <w:trHeight w:val="290"/>
        </w:trPr>
        <w:tc>
          <w:tcPr>
            <w:tcW w:w="0" w:type="auto"/>
            <w:shd w:val="clear" w:color="auto" w:fill="auto"/>
            <w:noWrap/>
            <w:vAlign w:val="center"/>
            <w:hideMark/>
          </w:tcPr>
          <w:p w14:paraId="38A2F61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Rice (coarse)</w:t>
            </w:r>
          </w:p>
        </w:tc>
        <w:tc>
          <w:tcPr>
            <w:tcW w:w="0" w:type="auto"/>
            <w:shd w:val="clear" w:color="auto" w:fill="E7E6E6" w:themeFill="background2"/>
            <w:noWrap/>
            <w:vAlign w:val="center"/>
            <w:hideMark/>
          </w:tcPr>
          <w:p w14:paraId="5EC8AECB" w14:textId="68AA117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56.8</w:t>
            </w:r>
          </w:p>
        </w:tc>
        <w:tc>
          <w:tcPr>
            <w:tcW w:w="0" w:type="auto"/>
            <w:shd w:val="clear" w:color="auto" w:fill="E7E6E6" w:themeFill="background2"/>
            <w:noWrap/>
            <w:vAlign w:val="center"/>
            <w:hideMark/>
          </w:tcPr>
          <w:p w14:paraId="53E6900A" w14:textId="1FE630D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67.3</w:t>
            </w:r>
          </w:p>
        </w:tc>
        <w:tc>
          <w:tcPr>
            <w:tcW w:w="0" w:type="auto"/>
            <w:shd w:val="clear" w:color="auto" w:fill="E7E6E6" w:themeFill="background2"/>
            <w:noWrap/>
            <w:vAlign w:val="center"/>
            <w:hideMark/>
          </w:tcPr>
          <w:p w14:paraId="4F30B7DC" w14:textId="7310E4B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66.0</w:t>
            </w:r>
          </w:p>
        </w:tc>
        <w:tc>
          <w:tcPr>
            <w:tcW w:w="0" w:type="auto"/>
            <w:shd w:val="clear" w:color="auto" w:fill="D9E2F3" w:themeFill="accent1" w:themeFillTint="33"/>
            <w:noWrap/>
            <w:vAlign w:val="center"/>
            <w:hideMark/>
          </w:tcPr>
          <w:p w14:paraId="1B0A3FC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16.3</w:t>
            </w:r>
          </w:p>
        </w:tc>
        <w:tc>
          <w:tcPr>
            <w:tcW w:w="0" w:type="auto"/>
            <w:shd w:val="clear" w:color="auto" w:fill="D9E2F3" w:themeFill="accent1" w:themeFillTint="33"/>
            <w:noWrap/>
            <w:vAlign w:val="center"/>
            <w:hideMark/>
          </w:tcPr>
          <w:p w14:paraId="733E5CE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-1.9</w:t>
            </w:r>
          </w:p>
        </w:tc>
        <w:tc>
          <w:tcPr>
            <w:tcW w:w="0" w:type="auto"/>
            <w:shd w:val="clear" w:color="auto" w:fill="E7E6E6" w:themeFill="background2"/>
            <w:noWrap/>
            <w:vAlign w:val="center"/>
            <w:hideMark/>
          </w:tcPr>
          <w:p w14:paraId="3A7E39E5" w14:textId="03F885D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54.6</w:t>
            </w:r>
          </w:p>
        </w:tc>
        <w:tc>
          <w:tcPr>
            <w:tcW w:w="0" w:type="auto"/>
            <w:shd w:val="clear" w:color="auto" w:fill="E7E6E6" w:themeFill="background2"/>
            <w:noWrap/>
            <w:vAlign w:val="center"/>
            <w:hideMark/>
          </w:tcPr>
          <w:p w14:paraId="177FE055" w14:textId="15BFC2B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62.7</w:t>
            </w:r>
          </w:p>
        </w:tc>
        <w:tc>
          <w:tcPr>
            <w:tcW w:w="0" w:type="auto"/>
            <w:shd w:val="clear" w:color="auto" w:fill="E7E6E6" w:themeFill="background2"/>
            <w:noWrap/>
            <w:vAlign w:val="center"/>
            <w:hideMark/>
          </w:tcPr>
          <w:p w14:paraId="1FCDE410" w14:textId="5AB36FB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63.4</w:t>
            </w:r>
          </w:p>
        </w:tc>
        <w:tc>
          <w:tcPr>
            <w:tcW w:w="0" w:type="auto"/>
            <w:shd w:val="clear" w:color="auto" w:fill="D9E2F3" w:themeFill="accent1" w:themeFillTint="33"/>
            <w:noWrap/>
            <w:vAlign w:val="center"/>
            <w:hideMark/>
          </w:tcPr>
          <w:p w14:paraId="38B302B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16.3</w:t>
            </w:r>
          </w:p>
        </w:tc>
        <w:tc>
          <w:tcPr>
            <w:tcW w:w="0" w:type="auto"/>
            <w:shd w:val="clear" w:color="auto" w:fill="D9E2F3" w:themeFill="accent1" w:themeFillTint="33"/>
            <w:noWrap/>
            <w:vAlign w:val="center"/>
            <w:hideMark/>
          </w:tcPr>
          <w:p w14:paraId="467C1C9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w:t>
            </w:r>
          </w:p>
        </w:tc>
      </w:tr>
      <w:tr w:rsidR="007A7663" w:rsidRPr="00F872F4" w14:paraId="2C861464" w14:textId="77777777" w:rsidTr="007A7663">
        <w:trPr>
          <w:trHeight w:val="290"/>
        </w:trPr>
        <w:tc>
          <w:tcPr>
            <w:tcW w:w="0" w:type="auto"/>
            <w:shd w:val="clear" w:color="auto" w:fill="auto"/>
            <w:noWrap/>
            <w:vAlign w:val="center"/>
            <w:hideMark/>
          </w:tcPr>
          <w:p w14:paraId="764D4809"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Rice (medium grain)</w:t>
            </w:r>
          </w:p>
        </w:tc>
        <w:tc>
          <w:tcPr>
            <w:tcW w:w="0" w:type="auto"/>
            <w:shd w:val="clear" w:color="auto" w:fill="E7E6E6" w:themeFill="background2"/>
            <w:noWrap/>
            <w:vAlign w:val="center"/>
            <w:hideMark/>
          </w:tcPr>
          <w:p w14:paraId="0DD169A6" w14:textId="0C21983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87.8</w:t>
            </w:r>
          </w:p>
        </w:tc>
        <w:tc>
          <w:tcPr>
            <w:tcW w:w="0" w:type="auto"/>
            <w:shd w:val="clear" w:color="auto" w:fill="E7E6E6" w:themeFill="background2"/>
            <w:noWrap/>
            <w:vAlign w:val="center"/>
            <w:hideMark/>
          </w:tcPr>
          <w:p w14:paraId="35CEB9D5" w14:textId="7428C1C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98.0</w:t>
            </w:r>
          </w:p>
        </w:tc>
        <w:tc>
          <w:tcPr>
            <w:tcW w:w="0" w:type="auto"/>
            <w:shd w:val="clear" w:color="auto" w:fill="E7E6E6" w:themeFill="background2"/>
            <w:noWrap/>
            <w:vAlign w:val="center"/>
            <w:hideMark/>
          </w:tcPr>
          <w:p w14:paraId="56BBE084" w14:textId="0558DC0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97.2</w:t>
            </w:r>
          </w:p>
        </w:tc>
        <w:tc>
          <w:tcPr>
            <w:tcW w:w="0" w:type="auto"/>
            <w:shd w:val="clear" w:color="auto" w:fill="D9E2F3" w:themeFill="accent1" w:themeFillTint="33"/>
            <w:noWrap/>
            <w:vAlign w:val="center"/>
            <w:hideMark/>
          </w:tcPr>
          <w:p w14:paraId="00A114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10.7</w:t>
            </w:r>
          </w:p>
        </w:tc>
        <w:tc>
          <w:tcPr>
            <w:tcW w:w="0" w:type="auto"/>
            <w:shd w:val="clear" w:color="auto" w:fill="D9E2F3" w:themeFill="accent1" w:themeFillTint="33"/>
            <w:noWrap/>
            <w:vAlign w:val="center"/>
            <w:hideMark/>
          </w:tcPr>
          <w:p w14:paraId="3E977A5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-0.8</w:t>
            </w:r>
          </w:p>
        </w:tc>
        <w:tc>
          <w:tcPr>
            <w:tcW w:w="0" w:type="auto"/>
            <w:shd w:val="clear" w:color="auto" w:fill="E7E6E6" w:themeFill="background2"/>
            <w:noWrap/>
            <w:vAlign w:val="center"/>
            <w:hideMark/>
          </w:tcPr>
          <w:p w14:paraId="543D6925" w14:textId="25D9F1B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78.0</w:t>
            </w:r>
          </w:p>
        </w:tc>
        <w:tc>
          <w:tcPr>
            <w:tcW w:w="0" w:type="auto"/>
            <w:shd w:val="clear" w:color="auto" w:fill="E7E6E6" w:themeFill="background2"/>
            <w:noWrap/>
            <w:vAlign w:val="center"/>
            <w:hideMark/>
          </w:tcPr>
          <w:p w14:paraId="52F79A50" w14:textId="01638F4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88.7</w:t>
            </w:r>
          </w:p>
        </w:tc>
        <w:tc>
          <w:tcPr>
            <w:tcW w:w="0" w:type="auto"/>
            <w:shd w:val="clear" w:color="auto" w:fill="E7E6E6" w:themeFill="background2"/>
            <w:noWrap/>
            <w:vAlign w:val="center"/>
            <w:hideMark/>
          </w:tcPr>
          <w:p w14:paraId="7FE7E226" w14:textId="52EC922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88.3</w:t>
            </w:r>
          </w:p>
        </w:tc>
        <w:tc>
          <w:tcPr>
            <w:tcW w:w="0" w:type="auto"/>
            <w:shd w:val="clear" w:color="auto" w:fill="D9E2F3" w:themeFill="accent1" w:themeFillTint="33"/>
            <w:noWrap/>
            <w:vAlign w:val="center"/>
            <w:hideMark/>
          </w:tcPr>
          <w:p w14:paraId="7DDBCC0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13.2</w:t>
            </w:r>
          </w:p>
        </w:tc>
        <w:tc>
          <w:tcPr>
            <w:tcW w:w="0" w:type="auto"/>
            <w:shd w:val="clear" w:color="auto" w:fill="D9E2F3" w:themeFill="accent1" w:themeFillTint="33"/>
            <w:noWrap/>
            <w:vAlign w:val="center"/>
            <w:hideMark/>
          </w:tcPr>
          <w:p w14:paraId="742E3A7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-0.5</w:t>
            </w:r>
          </w:p>
        </w:tc>
      </w:tr>
      <w:tr w:rsidR="007A7663" w:rsidRPr="00F872F4" w14:paraId="3BDB96A3" w14:textId="77777777" w:rsidTr="007A7663">
        <w:trPr>
          <w:trHeight w:val="290"/>
        </w:trPr>
        <w:tc>
          <w:tcPr>
            <w:tcW w:w="0" w:type="auto"/>
            <w:shd w:val="clear" w:color="auto" w:fill="auto"/>
            <w:noWrap/>
            <w:vAlign w:val="center"/>
            <w:hideMark/>
          </w:tcPr>
          <w:p w14:paraId="2EC9117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Wheat flour</w:t>
            </w:r>
          </w:p>
        </w:tc>
        <w:tc>
          <w:tcPr>
            <w:tcW w:w="0" w:type="auto"/>
            <w:shd w:val="clear" w:color="auto" w:fill="E7E6E6" w:themeFill="background2"/>
            <w:noWrap/>
            <w:vAlign w:val="center"/>
            <w:hideMark/>
          </w:tcPr>
          <w:p w14:paraId="72B0444B" w14:textId="3F02F35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67.2</w:t>
            </w:r>
          </w:p>
        </w:tc>
        <w:tc>
          <w:tcPr>
            <w:tcW w:w="0" w:type="auto"/>
            <w:shd w:val="clear" w:color="auto" w:fill="E7E6E6" w:themeFill="background2"/>
            <w:noWrap/>
            <w:vAlign w:val="center"/>
            <w:hideMark/>
          </w:tcPr>
          <w:p w14:paraId="6F38DC51" w14:textId="2AF87B5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90.3</w:t>
            </w:r>
          </w:p>
        </w:tc>
        <w:tc>
          <w:tcPr>
            <w:tcW w:w="0" w:type="auto"/>
            <w:shd w:val="clear" w:color="auto" w:fill="E7E6E6" w:themeFill="background2"/>
            <w:noWrap/>
            <w:vAlign w:val="center"/>
            <w:hideMark/>
          </w:tcPr>
          <w:p w14:paraId="7368FEFE" w14:textId="7C8360C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92.9</w:t>
            </w:r>
          </w:p>
        </w:tc>
        <w:tc>
          <w:tcPr>
            <w:tcW w:w="0" w:type="auto"/>
            <w:shd w:val="clear" w:color="auto" w:fill="D9E2F3" w:themeFill="accent1" w:themeFillTint="33"/>
            <w:noWrap/>
            <w:vAlign w:val="center"/>
            <w:hideMark/>
          </w:tcPr>
          <w:p w14:paraId="1E0B41F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38.2</w:t>
            </w:r>
          </w:p>
        </w:tc>
        <w:tc>
          <w:tcPr>
            <w:tcW w:w="0" w:type="auto"/>
            <w:shd w:val="clear" w:color="auto" w:fill="D9E2F3" w:themeFill="accent1" w:themeFillTint="33"/>
            <w:noWrap/>
            <w:vAlign w:val="center"/>
            <w:hideMark/>
          </w:tcPr>
          <w:p w14:paraId="30EDBB8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w:t>
            </w:r>
          </w:p>
        </w:tc>
        <w:tc>
          <w:tcPr>
            <w:tcW w:w="0" w:type="auto"/>
            <w:shd w:val="clear" w:color="auto" w:fill="E7E6E6" w:themeFill="background2"/>
            <w:noWrap/>
            <w:vAlign w:val="center"/>
            <w:hideMark/>
          </w:tcPr>
          <w:p w14:paraId="2B3F0E7E" w14:textId="5A47B19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68.8</w:t>
            </w:r>
          </w:p>
        </w:tc>
        <w:tc>
          <w:tcPr>
            <w:tcW w:w="0" w:type="auto"/>
            <w:shd w:val="clear" w:color="auto" w:fill="E7E6E6" w:themeFill="background2"/>
            <w:noWrap/>
            <w:vAlign w:val="center"/>
            <w:hideMark/>
          </w:tcPr>
          <w:p w14:paraId="2D1BCE51" w14:textId="41B2617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87.8</w:t>
            </w:r>
          </w:p>
        </w:tc>
        <w:tc>
          <w:tcPr>
            <w:tcW w:w="0" w:type="auto"/>
            <w:shd w:val="clear" w:color="auto" w:fill="E7E6E6" w:themeFill="background2"/>
            <w:noWrap/>
            <w:vAlign w:val="center"/>
            <w:hideMark/>
          </w:tcPr>
          <w:p w14:paraId="1EC6CB66" w14:textId="24FA8CD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89.3</w:t>
            </w:r>
          </w:p>
        </w:tc>
        <w:tc>
          <w:tcPr>
            <w:tcW w:w="0" w:type="auto"/>
            <w:shd w:val="clear" w:color="auto" w:fill="D9E2F3" w:themeFill="accent1" w:themeFillTint="33"/>
            <w:noWrap/>
            <w:vAlign w:val="center"/>
            <w:hideMark/>
          </w:tcPr>
          <w:p w14:paraId="4B75D6F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29.7</w:t>
            </w:r>
          </w:p>
        </w:tc>
        <w:tc>
          <w:tcPr>
            <w:tcW w:w="0" w:type="auto"/>
            <w:shd w:val="clear" w:color="auto" w:fill="D9E2F3" w:themeFill="accent1" w:themeFillTint="33"/>
            <w:noWrap/>
            <w:vAlign w:val="center"/>
            <w:hideMark/>
          </w:tcPr>
          <w:p w14:paraId="02C432C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r>
      <w:tr w:rsidR="007A7663" w:rsidRPr="00F872F4" w14:paraId="519B18CB" w14:textId="77777777" w:rsidTr="007A7663">
        <w:trPr>
          <w:trHeight w:val="290"/>
        </w:trPr>
        <w:tc>
          <w:tcPr>
            <w:tcW w:w="0" w:type="auto"/>
            <w:shd w:val="clear" w:color="auto" w:fill="auto"/>
            <w:noWrap/>
            <w:vAlign w:val="center"/>
            <w:hideMark/>
          </w:tcPr>
          <w:p w14:paraId="722ECF78"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Apples</w:t>
            </w:r>
          </w:p>
        </w:tc>
        <w:tc>
          <w:tcPr>
            <w:tcW w:w="0" w:type="auto"/>
            <w:shd w:val="clear" w:color="auto" w:fill="E7E6E6" w:themeFill="background2"/>
            <w:noWrap/>
            <w:vAlign w:val="center"/>
            <w:hideMark/>
          </w:tcPr>
          <w:p w14:paraId="08DA20CA" w14:textId="138C1CC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197.9</w:t>
            </w:r>
          </w:p>
        </w:tc>
        <w:tc>
          <w:tcPr>
            <w:tcW w:w="0" w:type="auto"/>
            <w:shd w:val="clear" w:color="auto" w:fill="E7E6E6" w:themeFill="background2"/>
            <w:noWrap/>
            <w:vAlign w:val="center"/>
            <w:hideMark/>
          </w:tcPr>
          <w:p w14:paraId="332891F7" w14:textId="1E6C953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361.1</w:t>
            </w:r>
          </w:p>
        </w:tc>
        <w:tc>
          <w:tcPr>
            <w:tcW w:w="0" w:type="auto"/>
            <w:shd w:val="clear" w:color="auto" w:fill="E7E6E6" w:themeFill="background2"/>
            <w:noWrap/>
            <w:vAlign w:val="center"/>
            <w:hideMark/>
          </w:tcPr>
          <w:p w14:paraId="36748D7E" w14:textId="1E8870A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220.0</w:t>
            </w:r>
          </w:p>
        </w:tc>
        <w:tc>
          <w:tcPr>
            <w:tcW w:w="0" w:type="auto"/>
            <w:shd w:val="clear" w:color="auto" w:fill="D9E2F3" w:themeFill="accent1" w:themeFillTint="33"/>
            <w:noWrap/>
            <w:vAlign w:val="center"/>
            <w:hideMark/>
          </w:tcPr>
          <w:p w14:paraId="3064EFA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11.2</w:t>
            </w:r>
          </w:p>
        </w:tc>
        <w:tc>
          <w:tcPr>
            <w:tcW w:w="0" w:type="auto"/>
            <w:shd w:val="clear" w:color="auto" w:fill="D9E2F3" w:themeFill="accent1" w:themeFillTint="33"/>
            <w:noWrap/>
            <w:vAlign w:val="center"/>
            <w:hideMark/>
          </w:tcPr>
          <w:p w14:paraId="2B4B453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-39.1</w:t>
            </w:r>
          </w:p>
        </w:tc>
        <w:tc>
          <w:tcPr>
            <w:tcW w:w="0" w:type="auto"/>
            <w:shd w:val="clear" w:color="auto" w:fill="E7E6E6" w:themeFill="background2"/>
            <w:noWrap/>
            <w:vAlign w:val="center"/>
            <w:hideMark/>
          </w:tcPr>
          <w:p w14:paraId="01AC385D" w14:textId="1035B1D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241.5</w:t>
            </w:r>
          </w:p>
        </w:tc>
        <w:tc>
          <w:tcPr>
            <w:tcW w:w="0" w:type="auto"/>
            <w:shd w:val="clear" w:color="auto" w:fill="E7E6E6" w:themeFill="background2"/>
            <w:noWrap/>
            <w:vAlign w:val="center"/>
            <w:hideMark/>
          </w:tcPr>
          <w:p w14:paraId="46FAFD49" w14:textId="4148DF2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353.3</w:t>
            </w:r>
          </w:p>
        </w:tc>
        <w:tc>
          <w:tcPr>
            <w:tcW w:w="0" w:type="auto"/>
            <w:shd w:val="clear" w:color="auto" w:fill="E7E6E6" w:themeFill="background2"/>
            <w:noWrap/>
            <w:vAlign w:val="center"/>
            <w:hideMark/>
          </w:tcPr>
          <w:p w14:paraId="25D3A786" w14:textId="22CE111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275.9</w:t>
            </w:r>
          </w:p>
        </w:tc>
        <w:tc>
          <w:tcPr>
            <w:tcW w:w="0" w:type="auto"/>
            <w:shd w:val="clear" w:color="auto" w:fill="D9E2F3" w:themeFill="accent1" w:themeFillTint="33"/>
            <w:noWrap/>
            <w:vAlign w:val="center"/>
            <w:hideMark/>
          </w:tcPr>
          <w:p w14:paraId="43CE8D8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14.2</w:t>
            </w:r>
          </w:p>
        </w:tc>
        <w:tc>
          <w:tcPr>
            <w:tcW w:w="0" w:type="auto"/>
            <w:shd w:val="clear" w:color="auto" w:fill="D9E2F3" w:themeFill="accent1" w:themeFillTint="33"/>
            <w:noWrap/>
            <w:vAlign w:val="center"/>
            <w:hideMark/>
          </w:tcPr>
          <w:p w14:paraId="661869A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-21.9</w:t>
            </w:r>
          </w:p>
        </w:tc>
      </w:tr>
      <w:tr w:rsidR="007A7663" w:rsidRPr="00F872F4" w14:paraId="7AA8DF37" w14:textId="77777777" w:rsidTr="007A7663">
        <w:trPr>
          <w:trHeight w:val="290"/>
        </w:trPr>
        <w:tc>
          <w:tcPr>
            <w:tcW w:w="0" w:type="auto"/>
            <w:shd w:val="clear" w:color="auto" w:fill="auto"/>
            <w:noWrap/>
            <w:vAlign w:val="center"/>
            <w:hideMark/>
          </w:tcPr>
          <w:p w14:paraId="461302C1"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Bananas</w:t>
            </w:r>
          </w:p>
        </w:tc>
        <w:tc>
          <w:tcPr>
            <w:tcW w:w="0" w:type="auto"/>
            <w:shd w:val="clear" w:color="auto" w:fill="E7E6E6" w:themeFill="background2"/>
            <w:noWrap/>
            <w:vAlign w:val="center"/>
            <w:hideMark/>
          </w:tcPr>
          <w:p w14:paraId="625D8C3D" w14:textId="1FAE501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171.0</w:t>
            </w:r>
          </w:p>
        </w:tc>
        <w:tc>
          <w:tcPr>
            <w:tcW w:w="0" w:type="auto"/>
            <w:shd w:val="clear" w:color="auto" w:fill="E7E6E6" w:themeFill="background2"/>
            <w:noWrap/>
            <w:vAlign w:val="center"/>
            <w:hideMark/>
          </w:tcPr>
          <w:p w14:paraId="39D9F01B" w14:textId="2B16F75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169.5</w:t>
            </w:r>
          </w:p>
        </w:tc>
        <w:tc>
          <w:tcPr>
            <w:tcW w:w="0" w:type="auto"/>
            <w:shd w:val="clear" w:color="auto" w:fill="E7E6E6" w:themeFill="background2"/>
            <w:noWrap/>
            <w:vAlign w:val="center"/>
            <w:hideMark/>
          </w:tcPr>
          <w:p w14:paraId="78DCFD84" w14:textId="7F459A8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165.8</w:t>
            </w:r>
          </w:p>
        </w:tc>
        <w:tc>
          <w:tcPr>
            <w:tcW w:w="0" w:type="auto"/>
            <w:shd w:val="clear" w:color="auto" w:fill="D9E2F3" w:themeFill="accent1" w:themeFillTint="33"/>
            <w:noWrap/>
            <w:vAlign w:val="center"/>
            <w:hideMark/>
          </w:tcPr>
          <w:p w14:paraId="50F6BC9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-3.1</w:t>
            </w:r>
          </w:p>
        </w:tc>
        <w:tc>
          <w:tcPr>
            <w:tcW w:w="0" w:type="auto"/>
            <w:shd w:val="clear" w:color="auto" w:fill="D9E2F3" w:themeFill="accent1" w:themeFillTint="33"/>
            <w:noWrap/>
            <w:vAlign w:val="center"/>
            <w:hideMark/>
          </w:tcPr>
          <w:p w14:paraId="24AEE96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w:t>
            </w:r>
          </w:p>
        </w:tc>
        <w:tc>
          <w:tcPr>
            <w:tcW w:w="0" w:type="auto"/>
            <w:shd w:val="clear" w:color="auto" w:fill="E7E6E6" w:themeFill="background2"/>
            <w:noWrap/>
            <w:vAlign w:val="center"/>
            <w:hideMark/>
          </w:tcPr>
          <w:p w14:paraId="653D768D" w14:textId="540106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154.5</w:t>
            </w:r>
          </w:p>
        </w:tc>
        <w:tc>
          <w:tcPr>
            <w:tcW w:w="0" w:type="auto"/>
            <w:shd w:val="clear" w:color="auto" w:fill="E7E6E6" w:themeFill="background2"/>
            <w:noWrap/>
            <w:vAlign w:val="center"/>
            <w:hideMark/>
          </w:tcPr>
          <w:p w14:paraId="01F9E069" w14:textId="7EA9A3C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148.5</w:t>
            </w:r>
          </w:p>
        </w:tc>
        <w:tc>
          <w:tcPr>
            <w:tcW w:w="0" w:type="auto"/>
            <w:shd w:val="clear" w:color="auto" w:fill="E7E6E6" w:themeFill="background2"/>
            <w:noWrap/>
            <w:vAlign w:val="center"/>
            <w:hideMark/>
          </w:tcPr>
          <w:p w14:paraId="6A22BFCF" w14:textId="24E0422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143.3</w:t>
            </w:r>
          </w:p>
        </w:tc>
        <w:tc>
          <w:tcPr>
            <w:tcW w:w="0" w:type="auto"/>
            <w:shd w:val="clear" w:color="auto" w:fill="D9E2F3" w:themeFill="accent1" w:themeFillTint="33"/>
            <w:noWrap/>
            <w:vAlign w:val="center"/>
            <w:hideMark/>
          </w:tcPr>
          <w:p w14:paraId="522553B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-7.2</w:t>
            </w:r>
          </w:p>
        </w:tc>
        <w:tc>
          <w:tcPr>
            <w:tcW w:w="0" w:type="auto"/>
            <w:shd w:val="clear" w:color="auto" w:fill="D9E2F3" w:themeFill="accent1" w:themeFillTint="33"/>
            <w:noWrap/>
            <w:vAlign w:val="center"/>
            <w:hideMark/>
          </w:tcPr>
          <w:p w14:paraId="7D09C3C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-3.5</w:t>
            </w:r>
          </w:p>
        </w:tc>
      </w:tr>
      <w:tr w:rsidR="007A7663" w:rsidRPr="00F872F4" w14:paraId="0E50599B" w14:textId="77777777" w:rsidTr="007A7663">
        <w:trPr>
          <w:trHeight w:val="290"/>
        </w:trPr>
        <w:tc>
          <w:tcPr>
            <w:tcW w:w="0" w:type="auto"/>
            <w:shd w:val="clear" w:color="auto" w:fill="auto"/>
            <w:noWrap/>
            <w:vAlign w:val="center"/>
            <w:hideMark/>
          </w:tcPr>
          <w:p w14:paraId="5F20276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Tomatoes</w:t>
            </w:r>
          </w:p>
        </w:tc>
        <w:tc>
          <w:tcPr>
            <w:tcW w:w="0" w:type="auto"/>
            <w:shd w:val="clear" w:color="auto" w:fill="E7E6E6" w:themeFill="background2"/>
            <w:noWrap/>
            <w:vAlign w:val="center"/>
            <w:hideMark/>
          </w:tcPr>
          <w:p w14:paraId="6F94F222" w14:textId="0BA7C5F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116.1</w:t>
            </w:r>
          </w:p>
        </w:tc>
        <w:tc>
          <w:tcPr>
            <w:tcW w:w="0" w:type="auto"/>
            <w:shd w:val="clear" w:color="auto" w:fill="E7E6E6" w:themeFill="background2"/>
            <w:noWrap/>
            <w:vAlign w:val="center"/>
            <w:hideMark/>
          </w:tcPr>
          <w:p w14:paraId="401A0062" w14:textId="4744EE5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136.5</w:t>
            </w:r>
          </w:p>
        </w:tc>
        <w:tc>
          <w:tcPr>
            <w:tcW w:w="0" w:type="auto"/>
            <w:shd w:val="clear" w:color="auto" w:fill="E7E6E6" w:themeFill="background2"/>
            <w:noWrap/>
            <w:vAlign w:val="center"/>
            <w:hideMark/>
          </w:tcPr>
          <w:p w14:paraId="408D7729" w14:textId="1845FE0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128.2</w:t>
            </w:r>
          </w:p>
        </w:tc>
        <w:tc>
          <w:tcPr>
            <w:tcW w:w="0" w:type="auto"/>
            <w:shd w:val="clear" w:color="auto" w:fill="D9E2F3" w:themeFill="accent1" w:themeFillTint="33"/>
            <w:noWrap/>
            <w:vAlign w:val="center"/>
            <w:hideMark/>
          </w:tcPr>
          <w:p w14:paraId="0E21254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10.4</w:t>
            </w:r>
          </w:p>
        </w:tc>
        <w:tc>
          <w:tcPr>
            <w:tcW w:w="0" w:type="auto"/>
            <w:shd w:val="clear" w:color="auto" w:fill="D9E2F3" w:themeFill="accent1" w:themeFillTint="33"/>
            <w:noWrap/>
            <w:vAlign w:val="center"/>
            <w:hideMark/>
          </w:tcPr>
          <w:p w14:paraId="289FF647"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-6.1</w:t>
            </w:r>
          </w:p>
        </w:tc>
        <w:tc>
          <w:tcPr>
            <w:tcW w:w="0" w:type="auto"/>
            <w:shd w:val="clear" w:color="auto" w:fill="E7E6E6" w:themeFill="background2"/>
            <w:noWrap/>
            <w:vAlign w:val="center"/>
            <w:hideMark/>
          </w:tcPr>
          <w:p w14:paraId="1BB7C156" w14:textId="18AA99F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99.3</w:t>
            </w:r>
          </w:p>
        </w:tc>
        <w:tc>
          <w:tcPr>
            <w:tcW w:w="0" w:type="auto"/>
            <w:shd w:val="clear" w:color="auto" w:fill="E7E6E6" w:themeFill="background2"/>
            <w:noWrap/>
            <w:vAlign w:val="center"/>
            <w:hideMark/>
          </w:tcPr>
          <w:p w14:paraId="7380B4EA" w14:textId="7937E02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122.6</w:t>
            </w:r>
          </w:p>
        </w:tc>
        <w:tc>
          <w:tcPr>
            <w:tcW w:w="0" w:type="auto"/>
            <w:shd w:val="clear" w:color="auto" w:fill="E7E6E6" w:themeFill="background2"/>
            <w:noWrap/>
            <w:vAlign w:val="center"/>
            <w:hideMark/>
          </w:tcPr>
          <w:p w14:paraId="2BA96973" w14:textId="69CCDAE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131.5</w:t>
            </w:r>
          </w:p>
        </w:tc>
        <w:tc>
          <w:tcPr>
            <w:tcW w:w="0" w:type="auto"/>
            <w:shd w:val="clear" w:color="auto" w:fill="D9E2F3" w:themeFill="accent1" w:themeFillTint="33"/>
            <w:noWrap/>
            <w:vAlign w:val="center"/>
            <w:hideMark/>
          </w:tcPr>
          <w:p w14:paraId="1D3F1EB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32.4</w:t>
            </w:r>
          </w:p>
        </w:tc>
        <w:tc>
          <w:tcPr>
            <w:tcW w:w="0" w:type="auto"/>
            <w:shd w:val="clear" w:color="auto" w:fill="D9E2F3" w:themeFill="accent1" w:themeFillTint="33"/>
            <w:noWrap/>
            <w:vAlign w:val="center"/>
            <w:hideMark/>
          </w:tcPr>
          <w:p w14:paraId="198B412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7.3</w:t>
            </w:r>
          </w:p>
        </w:tc>
      </w:tr>
      <w:tr w:rsidR="007A7663" w:rsidRPr="00F872F4" w14:paraId="379090DF" w14:textId="77777777" w:rsidTr="007A7663">
        <w:trPr>
          <w:trHeight w:val="290"/>
        </w:trPr>
        <w:tc>
          <w:tcPr>
            <w:tcW w:w="0" w:type="auto"/>
            <w:shd w:val="clear" w:color="auto" w:fill="auto"/>
            <w:noWrap/>
            <w:vAlign w:val="center"/>
            <w:hideMark/>
          </w:tcPr>
          <w:p w14:paraId="3B8A4542" w14:textId="27564DF4"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Potatoes</w:t>
            </w:r>
          </w:p>
        </w:tc>
        <w:tc>
          <w:tcPr>
            <w:tcW w:w="0" w:type="auto"/>
            <w:shd w:val="clear" w:color="auto" w:fill="E7E6E6" w:themeFill="background2"/>
            <w:noWrap/>
            <w:vAlign w:val="center"/>
            <w:hideMark/>
          </w:tcPr>
          <w:p w14:paraId="428FC66C" w14:textId="5F8F3BD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49.7</w:t>
            </w:r>
          </w:p>
        </w:tc>
        <w:tc>
          <w:tcPr>
            <w:tcW w:w="0" w:type="auto"/>
            <w:shd w:val="clear" w:color="auto" w:fill="E7E6E6" w:themeFill="background2"/>
            <w:noWrap/>
            <w:vAlign w:val="center"/>
            <w:hideMark/>
          </w:tcPr>
          <w:p w14:paraId="20BC0816" w14:textId="118B408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51.7</w:t>
            </w:r>
          </w:p>
        </w:tc>
        <w:tc>
          <w:tcPr>
            <w:tcW w:w="0" w:type="auto"/>
            <w:shd w:val="clear" w:color="auto" w:fill="E7E6E6" w:themeFill="background2"/>
            <w:noWrap/>
            <w:vAlign w:val="center"/>
            <w:hideMark/>
          </w:tcPr>
          <w:p w14:paraId="688EE837" w14:textId="46CD69C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50.8</w:t>
            </w:r>
          </w:p>
        </w:tc>
        <w:tc>
          <w:tcPr>
            <w:tcW w:w="0" w:type="auto"/>
            <w:shd w:val="clear" w:color="auto" w:fill="D9E2F3" w:themeFill="accent1" w:themeFillTint="33"/>
            <w:noWrap/>
            <w:vAlign w:val="center"/>
            <w:hideMark/>
          </w:tcPr>
          <w:p w14:paraId="4D6F76F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w:t>
            </w:r>
          </w:p>
        </w:tc>
        <w:tc>
          <w:tcPr>
            <w:tcW w:w="0" w:type="auto"/>
            <w:shd w:val="clear" w:color="auto" w:fill="D9E2F3" w:themeFill="accent1" w:themeFillTint="33"/>
            <w:noWrap/>
            <w:vAlign w:val="center"/>
            <w:hideMark/>
          </w:tcPr>
          <w:p w14:paraId="4834050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-1.8</w:t>
            </w:r>
          </w:p>
        </w:tc>
        <w:tc>
          <w:tcPr>
            <w:tcW w:w="0" w:type="auto"/>
            <w:shd w:val="clear" w:color="auto" w:fill="E7E6E6" w:themeFill="background2"/>
            <w:noWrap/>
            <w:vAlign w:val="center"/>
            <w:hideMark/>
          </w:tcPr>
          <w:p w14:paraId="0EB0A2FA" w14:textId="02FF76E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51.4</w:t>
            </w:r>
          </w:p>
        </w:tc>
        <w:tc>
          <w:tcPr>
            <w:tcW w:w="0" w:type="auto"/>
            <w:shd w:val="clear" w:color="auto" w:fill="E7E6E6" w:themeFill="background2"/>
            <w:noWrap/>
            <w:vAlign w:val="center"/>
            <w:hideMark/>
          </w:tcPr>
          <w:p w14:paraId="2968F95C" w14:textId="7E211D1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52.8</w:t>
            </w:r>
          </w:p>
        </w:tc>
        <w:tc>
          <w:tcPr>
            <w:tcW w:w="0" w:type="auto"/>
            <w:shd w:val="clear" w:color="auto" w:fill="E7E6E6" w:themeFill="background2"/>
            <w:noWrap/>
            <w:vAlign w:val="center"/>
            <w:hideMark/>
          </w:tcPr>
          <w:p w14:paraId="3B32FC2A" w14:textId="7C56E6C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51.9</w:t>
            </w:r>
          </w:p>
        </w:tc>
        <w:tc>
          <w:tcPr>
            <w:tcW w:w="0" w:type="auto"/>
            <w:shd w:val="clear" w:color="auto" w:fill="D9E2F3" w:themeFill="accent1" w:themeFillTint="33"/>
            <w:noWrap/>
            <w:vAlign w:val="center"/>
            <w:hideMark/>
          </w:tcPr>
          <w:p w14:paraId="2E00A483" w14:textId="073DB86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w:t>
            </w:r>
            <w:r>
              <w:rPr>
                <w:rFonts w:ascii="Arial" w:eastAsia="Times New Roman" w:hAnsi="Arial" w:cs="Arial"/>
                <w:color w:val="000000"/>
                <w:sz w:val="18"/>
                <w:szCs w:val="18"/>
                <w:lang w:bidi="ne-NP"/>
              </w:rPr>
              <w:t>.0</w:t>
            </w:r>
          </w:p>
        </w:tc>
        <w:tc>
          <w:tcPr>
            <w:tcW w:w="0" w:type="auto"/>
            <w:shd w:val="clear" w:color="auto" w:fill="D9E2F3" w:themeFill="accent1" w:themeFillTint="33"/>
            <w:noWrap/>
            <w:vAlign w:val="center"/>
            <w:hideMark/>
          </w:tcPr>
          <w:p w14:paraId="69B3F37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w:t>
            </w:r>
          </w:p>
        </w:tc>
      </w:tr>
      <w:tr w:rsidR="007A7663" w:rsidRPr="00F872F4" w14:paraId="5A965B0F" w14:textId="77777777" w:rsidTr="007A7663">
        <w:trPr>
          <w:trHeight w:val="290"/>
        </w:trPr>
        <w:tc>
          <w:tcPr>
            <w:tcW w:w="0" w:type="auto"/>
            <w:shd w:val="clear" w:color="auto" w:fill="auto"/>
            <w:noWrap/>
            <w:vAlign w:val="center"/>
            <w:hideMark/>
          </w:tcPr>
          <w:p w14:paraId="40129706"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Pumpkin</w:t>
            </w:r>
          </w:p>
        </w:tc>
        <w:tc>
          <w:tcPr>
            <w:tcW w:w="0" w:type="auto"/>
            <w:shd w:val="clear" w:color="auto" w:fill="E7E6E6" w:themeFill="background2"/>
            <w:noWrap/>
            <w:vAlign w:val="center"/>
            <w:hideMark/>
          </w:tcPr>
          <w:p w14:paraId="24389D1E" w14:textId="06B316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80.4</w:t>
            </w:r>
          </w:p>
        </w:tc>
        <w:tc>
          <w:tcPr>
            <w:tcW w:w="0" w:type="auto"/>
            <w:shd w:val="clear" w:color="auto" w:fill="E7E6E6" w:themeFill="background2"/>
            <w:noWrap/>
            <w:vAlign w:val="center"/>
            <w:hideMark/>
          </w:tcPr>
          <w:p w14:paraId="2AF05CDE" w14:textId="2F3F87A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67.2</w:t>
            </w:r>
          </w:p>
        </w:tc>
        <w:tc>
          <w:tcPr>
            <w:tcW w:w="0" w:type="auto"/>
            <w:shd w:val="clear" w:color="auto" w:fill="E7E6E6" w:themeFill="background2"/>
            <w:noWrap/>
            <w:vAlign w:val="center"/>
            <w:hideMark/>
          </w:tcPr>
          <w:p w14:paraId="622789BD" w14:textId="6FBF6E9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60.6</w:t>
            </w:r>
          </w:p>
        </w:tc>
        <w:tc>
          <w:tcPr>
            <w:tcW w:w="0" w:type="auto"/>
            <w:shd w:val="clear" w:color="auto" w:fill="D9E2F3" w:themeFill="accent1" w:themeFillTint="33"/>
            <w:noWrap/>
            <w:vAlign w:val="center"/>
            <w:hideMark/>
          </w:tcPr>
          <w:p w14:paraId="21DBF0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-24.6</w:t>
            </w:r>
          </w:p>
        </w:tc>
        <w:tc>
          <w:tcPr>
            <w:tcW w:w="0" w:type="auto"/>
            <w:shd w:val="clear" w:color="auto" w:fill="D9E2F3" w:themeFill="accent1" w:themeFillTint="33"/>
            <w:noWrap/>
            <w:vAlign w:val="center"/>
            <w:hideMark/>
          </w:tcPr>
          <w:p w14:paraId="0DA16F1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-9.9</w:t>
            </w:r>
          </w:p>
        </w:tc>
        <w:tc>
          <w:tcPr>
            <w:tcW w:w="0" w:type="auto"/>
            <w:shd w:val="clear" w:color="auto" w:fill="E7E6E6" w:themeFill="background2"/>
            <w:noWrap/>
            <w:vAlign w:val="center"/>
            <w:hideMark/>
          </w:tcPr>
          <w:p w14:paraId="05307605" w14:textId="59D147A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70.5</w:t>
            </w:r>
          </w:p>
        </w:tc>
        <w:tc>
          <w:tcPr>
            <w:tcW w:w="0" w:type="auto"/>
            <w:shd w:val="clear" w:color="auto" w:fill="E7E6E6" w:themeFill="background2"/>
            <w:noWrap/>
            <w:vAlign w:val="center"/>
            <w:hideMark/>
          </w:tcPr>
          <w:p w14:paraId="2F2C400F" w14:textId="6F8ED0A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63.6</w:t>
            </w:r>
          </w:p>
        </w:tc>
        <w:tc>
          <w:tcPr>
            <w:tcW w:w="0" w:type="auto"/>
            <w:shd w:val="clear" w:color="auto" w:fill="E7E6E6" w:themeFill="background2"/>
            <w:noWrap/>
            <w:vAlign w:val="center"/>
            <w:hideMark/>
          </w:tcPr>
          <w:p w14:paraId="4FA259AA" w14:textId="653D4F4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64.1</w:t>
            </w:r>
          </w:p>
        </w:tc>
        <w:tc>
          <w:tcPr>
            <w:tcW w:w="0" w:type="auto"/>
            <w:shd w:val="clear" w:color="auto" w:fill="D9E2F3" w:themeFill="accent1" w:themeFillTint="33"/>
            <w:noWrap/>
            <w:vAlign w:val="center"/>
            <w:hideMark/>
          </w:tcPr>
          <w:p w14:paraId="22569CE9" w14:textId="13BC127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w:t>
            </w:r>
            <w:r>
              <w:rPr>
                <w:rFonts w:ascii="Arial" w:eastAsia="Times New Roman" w:hAnsi="Arial" w:cs="Arial"/>
                <w:color w:val="000000"/>
                <w:sz w:val="18"/>
                <w:szCs w:val="18"/>
                <w:lang w:bidi="ne-NP"/>
              </w:rPr>
              <w:t>.0</w:t>
            </w:r>
          </w:p>
        </w:tc>
        <w:tc>
          <w:tcPr>
            <w:tcW w:w="0" w:type="auto"/>
            <w:shd w:val="clear" w:color="auto" w:fill="D9E2F3" w:themeFill="accent1" w:themeFillTint="33"/>
            <w:noWrap/>
            <w:vAlign w:val="center"/>
            <w:hideMark/>
          </w:tcPr>
          <w:p w14:paraId="6FCE5B6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0.8</w:t>
            </w:r>
          </w:p>
        </w:tc>
      </w:tr>
      <w:tr w:rsidR="007A7663" w:rsidRPr="00F872F4" w14:paraId="48BD9DBC" w14:textId="77777777" w:rsidTr="007A7663">
        <w:trPr>
          <w:trHeight w:val="290"/>
        </w:trPr>
        <w:tc>
          <w:tcPr>
            <w:tcW w:w="0" w:type="auto"/>
            <w:shd w:val="clear" w:color="auto" w:fill="auto"/>
            <w:noWrap/>
            <w:vAlign w:val="center"/>
            <w:hideMark/>
          </w:tcPr>
          <w:p w14:paraId="55302F08"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Carrots</w:t>
            </w:r>
          </w:p>
        </w:tc>
        <w:tc>
          <w:tcPr>
            <w:tcW w:w="0" w:type="auto"/>
            <w:shd w:val="clear" w:color="auto" w:fill="E7E6E6" w:themeFill="background2"/>
            <w:noWrap/>
            <w:vAlign w:val="center"/>
            <w:hideMark/>
          </w:tcPr>
          <w:p w14:paraId="348924EB" w14:textId="45CCDC0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124.1</w:t>
            </w:r>
          </w:p>
        </w:tc>
        <w:tc>
          <w:tcPr>
            <w:tcW w:w="0" w:type="auto"/>
            <w:shd w:val="clear" w:color="auto" w:fill="E7E6E6" w:themeFill="background2"/>
            <w:noWrap/>
            <w:vAlign w:val="center"/>
            <w:hideMark/>
          </w:tcPr>
          <w:p w14:paraId="0C5A0B23" w14:textId="334ED2B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134.1</w:t>
            </w:r>
          </w:p>
        </w:tc>
        <w:tc>
          <w:tcPr>
            <w:tcW w:w="0" w:type="auto"/>
            <w:shd w:val="clear" w:color="auto" w:fill="E7E6E6" w:themeFill="background2"/>
            <w:noWrap/>
            <w:vAlign w:val="center"/>
            <w:hideMark/>
          </w:tcPr>
          <w:p w14:paraId="756A074B" w14:textId="56F3672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140.9</w:t>
            </w:r>
          </w:p>
        </w:tc>
        <w:tc>
          <w:tcPr>
            <w:tcW w:w="0" w:type="auto"/>
            <w:shd w:val="clear" w:color="auto" w:fill="D9E2F3" w:themeFill="accent1" w:themeFillTint="33"/>
            <w:noWrap/>
            <w:vAlign w:val="center"/>
            <w:hideMark/>
          </w:tcPr>
          <w:p w14:paraId="7FA6B05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13.5</w:t>
            </w:r>
          </w:p>
        </w:tc>
        <w:tc>
          <w:tcPr>
            <w:tcW w:w="0" w:type="auto"/>
            <w:shd w:val="clear" w:color="auto" w:fill="D9E2F3" w:themeFill="accent1" w:themeFillTint="33"/>
            <w:noWrap/>
            <w:vAlign w:val="center"/>
            <w:hideMark/>
          </w:tcPr>
          <w:p w14:paraId="38C71F2B" w14:textId="5294AC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w:t>
            </w:r>
            <w:r>
              <w:rPr>
                <w:rFonts w:ascii="Arial" w:eastAsia="Times New Roman" w:hAnsi="Arial" w:cs="Arial"/>
                <w:color w:val="000000"/>
                <w:sz w:val="18"/>
                <w:szCs w:val="18"/>
                <w:lang w:bidi="ne-NP"/>
              </w:rPr>
              <w:t>.0</w:t>
            </w:r>
          </w:p>
        </w:tc>
        <w:tc>
          <w:tcPr>
            <w:tcW w:w="0" w:type="auto"/>
            <w:shd w:val="clear" w:color="auto" w:fill="E7E6E6" w:themeFill="background2"/>
            <w:noWrap/>
            <w:vAlign w:val="center"/>
            <w:hideMark/>
          </w:tcPr>
          <w:p w14:paraId="4A038552" w14:textId="7E4734E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128.1</w:t>
            </w:r>
          </w:p>
        </w:tc>
        <w:tc>
          <w:tcPr>
            <w:tcW w:w="0" w:type="auto"/>
            <w:shd w:val="clear" w:color="auto" w:fill="E7E6E6" w:themeFill="background2"/>
            <w:noWrap/>
            <w:vAlign w:val="center"/>
            <w:hideMark/>
          </w:tcPr>
          <w:p w14:paraId="041E6652" w14:textId="117C61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127.3</w:t>
            </w:r>
          </w:p>
        </w:tc>
        <w:tc>
          <w:tcPr>
            <w:tcW w:w="0" w:type="auto"/>
            <w:shd w:val="clear" w:color="auto" w:fill="E7E6E6" w:themeFill="background2"/>
            <w:noWrap/>
            <w:vAlign w:val="center"/>
            <w:hideMark/>
          </w:tcPr>
          <w:p w14:paraId="1D480EDD" w14:textId="17E2A0D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135.7</w:t>
            </w:r>
          </w:p>
        </w:tc>
        <w:tc>
          <w:tcPr>
            <w:tcW w:w="0" w:type="auto"/>
            <w:shd w:val="clear" w:color="auto" w:fill="D9E2F3" w:themeFill="accent1" w:themeFillTint="33"/>
            <w:noWrap/>
            <w:vAlign w:val="center"/>
            <w:hideMark/>
          </w:tcPr>
          <w:p w14:paraId="706EFB2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5.9</w:t>
            </w:r>
          </w:p>
        </w:tc>
        <w:tc>
          <w:tcPr>
            <w:tcW w:w="0" w:type="auto"/>
            <w:shd w:val="clear" w:color="auto" w:fill="D9E2F3" w:themeFill="accent1" w:themeFillTint="33"/>
            <w:noWrap/>
            <w:vAlign w:val="center"/>
            <w:hideMark/>
          </w:tcPr>
          <w:p w14:paraId="6CA674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6.5</w:t>
            </w:r>
          </w:p>
        </w:tc>
      </w:tr>
      <w:tr w:rsidR="007A7663" w:rsidRPr="00F872F4" w14:paraId="3E9EA109" w14:textId="77777777" w:rsidTr="007A7663">
        <w:trPr>
          <w:trHeight w:val="290"/>
        </w:trPr>
        <w:tc>
          <w:tcPr>
            <w:tcW w:w="0" w:type="auto"/>
            <w:shd w:val="clear" w:color="auto" w:fill="auto"/>
            <w:noWrap/>
            <w:vAlign w:val="center"/>
            <w:hideMark/>
          </w:tcPr>
          <w:p w14:paraId="2D591EDF"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Cabbage</w:t>
            </w:r>
          </w:p>
        </w:tc>
        <w:tc>
          <w:tcPr>
            <w:tcW w:w="0" w:type="auto"/>
            <w:shd w:val="clear" w:color="auto" w:fill="E7E6E6" w:themeFill="background2"/>
            <w:noWrap/>
            <w:vAlign w:val="center"/>
            <w:hideMark/>
          </w:tcPr>
          <w:p w14:paraId="4F02283A" w14:textId="1E1254C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59.9</w:t>
            </w:r>
          </w:p>
        </w:tc>
        <w:tc>
          <w:tcPr>
            <w:tcW w:w="0" w:type="auto"/>
            <w:shd w:val="clear" w:color="auto" w:fill="E7E6E6" w:themeFill="background2"/>
            <w:noWrap/>
            <w:vAlign w:val="center"/>
            <w:hideMark/>
          </w:tcPr>
          <w:p w14:paraId="20CE2365" w14:textId="0C58B4C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55.8</w:t>
            </w:r>
          </w:p>
        </w:tc>
        <w:tc>
          <w:tcPr>
            <w:tcW w:w="0" w:type="auto"/>
            <w:shd w:val="clear" w:color="auto" w:fill="E7E6E6" w:themeFill="background2"/>
            <w:noWrap/>
            <w:vAlign w:val="center"/>
            <w:hideMark/>
          </w:tcPr>
          <w:p w14:paraId="1F30A9DE" w14:textId="352F43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58.9</w:t>
            </w:r>
          </w:p>
        </w:tc>
        <w:tc>
          <w:tcPr>
            <w:tcW w:w="0" w:type="auto"/>
            <w:shd w:val="clear" w:color="auto" w:fill="D9E2F3" w:themeFill="accent1" w:themeFillTint="33"/>
            <w:noWrap/>
            <w:vAlign w:val="center"/>
            <w:hideMark/>
          </w:tcPr>
          <w:p w14:paraId="28F16AC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w:t>
            </w:r>
          </w:p>
        </w:tc>
        <w:tc>
          <w:tcPr>
            <w:tcW w:w="0" w:type="auto"/>
            <w:shd w:val="clear" w:color="auto" w:fill="D9E2F3" w:themeFill="accent1" w:themeFillTint="33"/>
            <w:noWrap/>
            <w:vAlign w:val="center"/>
            <w:hideMark/>
          </w:tcPr>
          <w:p w14:paraId="50998EC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5.6</w:t>
            </w:r>
          </w:p>
        </w:tc>
        <w:tc>
          <w:tcPr>
            <w:tcW w:w="0" w:type="auto"/>
            <w:shd w:val="clear" w:color="auto" w:fill="E7E6E6" w:themeFill="background2"/>
            <w:noWrap/>
            <w:vAlign w:val="center"/>
            <w:hideMark/>
          </w:tcPr>
          <w:p w14:paraId="2E06931A" w14:textId="1335C98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63.0</w:t>
            </w:r>
          </w:p>
        </w:tc>
        <w:tc>
          <w:tcPr>
            <w:tcW w:w="0" w:type="auto"/>
            <w:shd w:val="clear" w:color="auto" w:fill="E7E6E6" w:themeFill="background2"/>
            <w:noWrap/>
            <w:vAlign w:val="center"/>
            <w:hideMark/>
          </w:tcPr>
          <w:p w14:paraId="4D461221" w14:textId="23AAA3AB"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47.4</w:t>
            </w:r>
          </w:p>
        </w:tc>
        <w:tc>
          <w:tcPr>
            <w:tcW w:w="0" w:type="auto"/>
            <w:shd w:val="clear" w:color="auto" w:fill="E7E6E6" w:themeFill="background2"/>
            <w:noWrap/>
            <w:vAlign w:val="center"/>
            <w:hideMark/>
          </w:tcPr>
          <w:p w14:paraId="143252FC" w14:textId="438180E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57.9</w:t>
            </w:r>
          </w:p>
        </w:tc>
        <w:tc>
          <w:tcPr>
            <w:tcW w:w="0" w:type="auto"/>
            <w:shd w:val="clear" w:color="auto" w:fill="D9E2F3" w:themeFill="accent1" w:themeFillTint="33"/>
            <w:noWrap/>
            <w:vAlign w:val="center"/>
            <w:hideMark/>
          </w:tcPr>
          <w:p w14:paraId="69A63C9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-8.1</w:t>
            </w:r>
          </w:p>
        </w:tc>
        <w:tc>
          <w:tcPr>
            <w:tcW w:w="0" w:type="auto"/>
            <w:shd w:val="clear" w:color="auto" w:fill="D9E2F3" w:themeFill="accent1" w:themeFillTint="33"/>
            <w:noWrap/>
            <w:vAlign w:val="center"/>
            <w:hideMark/>
          </w:tcPr>
          <w:p w14:paraId="296FBC7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22.1</w:t>
            </w:r>
          </w:p>
        </w:tc>
      </w:tr>
      <w:tr w:rsidR="007A7663" w:rsidRPr="00F872F4" w14:paraId="0AECF5C7" w14:textId="77777777" w:rsidTr="007A7663">
        <w:trPr>
          <w:trHeight w:val="290"/>
        </w:trPr>
        <w:tc>
          <w:tcPr>
            <w:tcW w:w="0" w:type="auto"/>
            <w:shd w:val="clear" w:color="auto" w:fill="auto"/>
            <w:noWrap/>
            <w:vAlign w:val="center"/>
            <w:hideMark/>
          </w:tcPr>
          <w:p w14:paraId="6694B4C1"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Lentils (broken)</w:t>
            </w:r>
          </w:p>
        </w:tc>
        <w:tc>
          <w:tcPr>
            <w:tcW w:w="0" w:type="auto"/>
            <w:shd w:val="clear" w:color="auto" w:fill="E7E6E6" w:themeFill="background2"/>
            <w:noWrap/>
            <w:vAlign w:val="center"/>
            <w:hideMark/>
          </w:tcPr>
          <w:p w14:paraId="71E72BD3" w14:textId="0A88CB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188.0</w:t>
            </w:r>
          </w:p>
        </w:tc>
        <w:tc>
          <w:tcPr>
            <w:tcW w:w="0" w:type="auto"/>
            <w:shd w:val="clear" w:color="auto" w:fill="E7E6E6" w:themeFill="background2"/>
            <w:noWrap/>
            <w:vAlign w:val="center"/>
            <w:hideMark/>
          </w:tcPr>
          <w:p w14:paraId="4C892414" w14:textId="1F20E3A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188.2</w:t>
            </w:r>
          </w:p>
        </w:tc>
        <w:tc>
          <w:tcPr>
            <w:tcW w:w="0" w:type="auto"/>
            <w:shd w:val="clear" w:color="auto" w:fill="E7E6E6" w:themeFill="background2"/>
            <w:noWrap/>
            <w:vAlign w:val="center"/>
            <w:hideMark/>
          </w:tcPr>
          <w:p w14:paraId="4439F8CB" w14:textId="70EF751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189.3</w:t>
            </w:r>
          </w:p>
        </w:tc>
        <w:tc>
          <w:tcPr>
            <w:tcW w:w="0" w:type="auto"/>
            <w:shd w:val="clear" w:color="auto" w:fill="D9E2F3" w:themeFill="accent1" w:themeFillTint="33"/>
            <w:noWrap/>
            <w:vAlign w:val="center"/>
            <w:hideMark/>
          </w:tcPr>
          <w:p w14:paraId="7F0A624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0.7</w:t>
            </w:r>
          </w:p>
        </w:tc>
        <w:tc>
          <w:tcPr>
            <w:tcW w:w="0" w:type="auto"/>
            <w:shd w:val="clear" w:color="auto" w:fill="D9E2F3" w:themeFill="accent1" w:themeFillTint="33"/>
            <w:noWrap/>
            <w:vAlign w:val="center"/>
            <w:hideMark/>
          </w:tcPr>
          <w:p w14:paraId="4C6A2D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0.6</w:t>
            </w:r>
          </w:p>
        </w:tc>
        <w:tc>
          <w:tcPr>
            <w:tcW w:w="0" w:type="auto"/>
            <w:shd w:val="clear" w:color="auto" w:fill="E7E6E6" w:themeFill="background2"/>
            <w:noWrap/>
            <w:vAlign w:val="center"/>
            <w:hideMark/>
          </w:tcPr>
          <w:p w14:paraId="204DD4D6" w14:textId="40C1CB4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175.6</w:t>
            </w:r>
          </w:p>
        </w:tc>
        <w:tc>
          <w:tcPr>
            <w:tcW w:w="0" w:type="auto"/>
            <w:shd w:val="clear" w:color="auto" w:fill="E7E6E6" w:themeFill="background2"/>
            <w:noWrap/>
            <w:vAlign w:val="center"/>
            <w:hideMark/>
          </w:tcPr>
          <w:p w14:paraId="64EADC2C" w14:textId="5330F74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170.6</w:t>
            </w:r>
          </w:p>
        </w:tc>
        <w:tc>
          <w:tcPr>
            <w:tcW w:w="0" w:type="auto"/>
            <w:shd w:val="clear" w:color="auto" w:fill="E7E6E6" w:themeFill="background2"/>
            <w:noWrap/>
            <w:vAlign w:val="center"/>
            <w:hideMark/>
          </w:tcPr>
          <w:p w14:paraId="210D7A4C" w14:textId="1588A1B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172.8</w:t>
            </w:r>
          </w:p>
        </w:tc>
        <w:tc>
          <w:tcPr>
            <w:tcW w:w="0" w:type="auto"/>
            <w:shd w:val="clear" w:color="auto" w:fill="D9E2F3" w:themeFill="accent1" w:themeFillTint="33"/>
            <w:noWrap/>
            <w:vAlign w:val="center"/>
            <w:hideMark/>
          </w:tcPr>
          <w:p w14:paraId="1D19882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c>
          <w:tcPr>
            <w:tcW w:w="0" w:type="auto"/>
            <w:shd w:val="clear" w:color="auto" w:fill="D9E2F3" w:themeFill="accent1" w:themeFillTint="33"/>
            <w:noWrap/>
            <w:vAlign w:val="center"/>
            <w:hideMark/>
          </w:tcPr>
          <w:p w14:paraId="778A2CF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w:t>
            </w:r>
          </w:p>
        </w:tc>
      </w:tr>
      <w:tr w:rsidR="007A7663" w:rsidRPr="00F872F4" w14:paraId="4E04F436" w14:textId="77777777" w:rsidTr="007A7663">
        <w:trPr>
          <w:trHeight w:val="290"/>
        </w:trPr>
        <w:tc>
          <w:tcPr>
            <w:tcW w:w="0" w:type="auto"/>
            <w:shd w:val="clear" w:color="auto" w:fill="auto"/>
            <w:noWrap/>
            <w:vAlign w:val="center"/>
            <w:hideMark/>
          </w:tcPr>
          <w:p w14:paraId="3F9D7D2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Beans (black)</w:t>
            </w:r>
          </w:p>
        </w:tc>
        <w:tc>
          <w:tcPr>
            <w:tcW w:w="0" w:type="auto"/>
            <w:shd w:val="clear" w:color="auto" w:fill="E7E6E6" w:themeFill="background2"/>
            <w:noWrap/>
            <w:vAlign w:val="center"/>
            <w:hideMark/>
          </w:tcPr>
          <w:p w14:paraId="17D815CB" w14:textId="086C818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193.3</w:t>
            </w:r>
          </w:p>
        </w:tc>
        <w:tc>
          <w:tcPr>
            <w:tcW w:w="0" w:type="auto"/>
            <w:shd w:val="clear" w:color="auto" w:fill="E7E6E6" w:themeFill="background2"/>
            <w:noWrap/>
            <w:vAlign w:val="center"/>
            <w:hideMark/>
          </w:tcPr>
          <w:p w14:paraId="57C8DC8B" w14:textId="2ABFFC9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192.8</w:t>
            </w:r>
          </w:p>
        </w:tc>
        <w:tc>
          <w:tcPr>
            <w:tcW w:w="0" w:type="auto"/>
            <w:shd w:val="clear" w:color="auto" w:fill="E7E6E6" w:themeFill="background2"/>
            <w:noWrap/>
            <w:vAlign w:val="center"/>
            <w:hideMark/>
          </w:tcPr>
          <w:p w14:paraId="4FC1AB7E" w14:textId="7CDC2B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197.7</w:t>
            </w:r>
          </w:p>
        </w:tc>
        <w:tc>
          <w:tcPr>
            <w:tcW w:w="0" w:type="auto"/>
            <w:shd w:val="clear" w:color="auto" w:fill="D9E2F3" w:themeFill="accent1" w:themeFillTint="33"/>
            <w:noWrap/>
            <w:vAlign w:val="center"/>
            <w:hideMark/>
          </w:tcPr>
          <w:p w14:paraId="53DCE94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w:t>
            </w:r>
          </w:p>
        </w:tc>
        <w:tc>
          <w:tcPr>
            <w:tcW w:w="0" w:type="auto"/>
            <w:shd w:val="clear" w:color="auto" w:fill="D9E2F3" w:themeFill="accent1" w:themeFillTint="33"/>
            <w:noWrap/>
            <w:vAlign w:val="center"/>
            <w:hideMark/>
          </w:tcPr>
          <w:p w14:paraId="5CEEF15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2.5</w:t>
            </w:r>
          </w:p>
        </w:tc>
        <w:tc>
          <w:tcPr>
            <w:tcW w:w="0" w:type="auto"/>
            <w:shd w:val="clear" w:color="auto" w:fill="E7E6E6" w:themeFill="background2"/>
            <w:noWrap/>
            <w:vAlign w:val="center"/>
            <w:hideMark/>
          </w:tcPr>
          <w:p w14:paraId="55AE2DB6" w14:textId="732688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180.7</w:t>
            </w:r>
          </w:p>
        </w:tc>
        <w:tc>
          <w:tcPr>
            <w:tcW w:w="0" w:type="auto"/>
            <w:shd w:val="clear" w:color="auto" w:fill="E7E6E6" w:themeFill="background2"/>
            <w:noWrap/>
            <w:vAlign w:val="center"/>
            <w:hideMark/>
          </w:tcPr>
          <w:p w14:paraId="161C9069" w14:textId="05398FD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191.1</w:t>
            </w:r>
          </w:p>
        </w:tc>
        <w:tc>
          <w:tcPr>
            <w:tcW w:w="0" w:type="auto"/>
            <w:shd w:val="clear" w:color="auto" w:fill="E7E6E6" w:themeFill="background2"/>
            <w:noWrap/>
            <w:vAlign w:val="center"/>
            <w:hideMark/>
          </w:tcPr>
          <w:p w14:paraId="60DCD832" w14:textId="0C9A181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197.7</w:t>
            </w:r>
          </w:p>
        </w:tc>
        <w:tc>
          <w:tcPr>
            <w:tcW w:w="0" w:type="auto"/>
            <w:shd w:val="clear" w:color="auto" w:fill="D9E2F3" w:themeFill="accent1" w:themeFillTint="33"/>
            <w:noWrap/>
            <w:vAlign w:val="center"/>
            <w:hideMark/>
          </w:tcPr>
          <w:p w14:paraId="135EDE0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9.4</w:t>
            </w:r>
          </w:p>
        </w:tc>
        <w:tc>
          <w:tcPr>
            <w:tcW w:w="0" w:type="auto"/>
            <w:shd w:val="clear" w:color="auto" w:fill="D9E2F3" w:themeFill="accent1" w:themeFillTint="33"/>
            <w:noWrap/>
            <w:vAlign w:val="center"/>
            <w:hideMark/>
          </w:tcPr>
          <w:p w14:paraId="39780FD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3.5</w:t>
            </w:r>
          </w:p>
        </w:tc>
      </w:tr>
      <w:tr w:rsidR="007A7663" w:rsidRPr="00F872F4" w14:paraId="5C3BED5D" w14:textId="77777777" w:rsidTr="007A7663">
        <w:trPr>
          <w:trHeight w:val="290"/>
        </w:trPr>
        <w:tc>
          <w:tcPr>
            <w:tcW w:w="0" w:type="auto"/>
            <w:shd w:val="clear" w:color="auto" w:fill="auto"/>
            <w:noWrap/>
            <w:vAlign w:val="center"/>
            <w:hideMark/>
          </w:tcPr>
          <w:p w14:paraId="2F19A98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Chickpeas</w:t>
            </w:r>
          </w:p>
        </w:tc>
        <w:tc>
          <w:tcPr>
            <w:tcW w:w="0" w:type="auto"/>
            <w:shd w:val="clear" w:color="auto" w:fill="E7E6E6" w:themeFill="background2"/>
            <w:noWrap/>
            <w:vAlign w:val="center"/>
            <w:hideMark/>
          </w:tcPr>
          <w:p w14:paraId="0689D885" w14:textId="293C474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155.8</w:t>
            </w:r>
          </w:p>
        </w:tc>
        <w:tc>
          <w:tcPr>
            <w:tcW w:w="0" w:type="auto"/>
            <w:shd w:val="clear" w:color="auto" w:fill="E7E6E6" w:themeFill="background2"/>
            <w:noWrap/>
            <w:vAlign w:val="center"/>
            <w:hideMark/>
          </w:tcPr>
          <w:p w14:paraId="7144216F" w14:textId="0DF260B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143.9</w:t>
            </w:r>
          </w:p>
        </w:tc>
        <w:tc>
          <w:tcPr>
            <w:tcW w:w="0" w:type="auto"/>
            <w:shd w:val="clear" w:color="auto" w:fill="E7E6E6" w:themeFill="background2"/>
            <w:noWrap/>
            <w:vAlign w:val="center"/>
            <w:hideMark/>
          </w:tcPr>
          <w:p w14:paraId="5DC3853A" w14:textId="7E180B3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154.8</w:t>
            </w:r>
          </w:p>
        </w:tc>
        <w:tc>
          <w:tcPr>
            <w:tcW w:w="0" w:type="auto"/>
            <w:shd w:val="clear" w:color="auto" w:fill="D9E2F3" w:themeFill="accent1" w:themeFillTint="33"/>
            <w:noWrap/>
            <w:vAlign w:val="center"/>
            <w:hideMark/>
          </w:tcPr>
          <w:p w14:paraId="30DADD1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-0.6</w:t>
            </w:r>
          </w:p>
        </w:tc>
        <w:tc>
          <w:tcPr>
            <w:tcW w:w="0" w:type="auto"/>
            <w:shd w:val="clear" w:color="auto" w:fill="D9E2F3" w:themeFill="accent1" w:themeFillTint="33"/>
            <w:noWrap/>
            <w:vAlign w:val="center"/>
            <w:hideMark/>
          </w:tcPr>
          <w:p w14:paraId="5761493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7.6</w:t>
            </w:r>
          </w:p>
        </w:tc>
        <w:tc>
          <w:tcPr>
            <w:tcW w:w="0" w:type="auto"/>
            <w:shd w:val="clear" w:color="auto" w:fill="E7E6E6" w:themeFill="background2"/>
            <w:noWrap/>
            <w:vAlign w:val="center"/>
            <w:hideMark/>
          </w:tcPr>
          <w:p w14:paraId="4A43DA11" w14:textId="428B012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143.5</w:t>
            </w:r>
          </w:p>
        </w:tc>
        <w:tc>
          <w:tcPr>
            <w:tcW w:w="0" w:type="auto"/>
            <w:shd w:val="clear" w:color="auto" w:fill="E7E6E6" w:themeFill="background2"/>
            <w:noWrap/>
            <w:vAlign w:val="center"/>
            <w:hideMark/>
          </w:tcPr>
          <w:p w14:paraId="28119266" w14:textId="7A69042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127.9</w:t>
            </w:r>
          </w:p>
        </w:tc>
        <w:tc>
          <w:tcPr>
            <w:tcW w:w="0" w:type="auto"/>
            <w:shd w:val="clear" w:color="auto" w:fill="E7E6E6" w:themeFill="background2"/>
            <w:noWrap/>
            <w:vAlign w:val="center"/>
            <w:hideMark/>
          </w:tcPr>
          <w:p w14:paraId="452A0CD3" w14:textId="6B88E79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140.9</w:t>
            </w:r>
          </w:p>
        </w:tc>
        <w:tc>
          <w:tcPr>
            <w:tcW w:w="0" w:type="auto"/>
            <w:shd w:val="clear" w:color="auto" w:fill="D9E2F3" w:themeFill="accent1" w:themeFillTint="33"/>
            <w:noWrap/>
            <w:vAlign w:val="center"/>
            <w:hideMark/>
          </w:tcPr>
          <w:p w14:paraId="793AD636"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-1.8</w:t>
            </w:r>
          </w:p>
        </w:tc>
        <w:tc>
          <w:tcPr>
            <w:tcW w:w="0" w:type="auto"/>
            <w:shd w:val="clear" w:color="auto" w:fill="D9E2F3" w:themeFill="accent1" w:themeFillTint="33"/>
            <w:noWrap/>
            <w:vAlign w:val="center"/>
            <w:hideMark/>
          </w:tcPr>
          <w:p w14:paraId="6138D47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10.2</w:t>
            </w:r>
          </w:p>
        </w:tc>
      </w:tr>
      <w:tr w:rsidR="007A7663" w:rsidRPr="00F872F4" w14:paraId="39B0DDF7" w14:textId="77777777" w:rsidTr="007A7663">
        <w:trPr>
          <w:trHeight w:val="290"/>
        </w:trPr>
        <w:tc>
          <w:tcPr>
            <w:tcW w:w="0" w:type="auto"/>
            <w:shd w:val="clear" w:color="auto" w:fill="auto"/>
            <w:noWrap/>
            <w:vAlign w:val="center"/>
            <w:hideMark/>
          </w:tcPr>
          <w:p w14:paraId="020DE699" w14:textId="40DF00BF"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Oil (mustard)</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6A543EF1" w14:textId="2093D1D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354.8</w:t>
            </w:r>
          </w:p>
        </w:tc>
        <w:tc>
          <w:tcPr>
            <w:tcW w:w="0" w:type="auto"/>
            <w:shd w:val="clear" w:color="auto" w:fill="E7E6E6" w:themeFill="background2"/>
            <w:noWrap/>
            <w:vAlign w:val="center"/>
            <w:hideMark/>
          </w:tcPr>
          <w:p w14:paraId="3CFF88B5" w14:textId="5C649F5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300.7</w:t>
            </w:r>
          </w:p>
        </w:tc>
        <w:tc>
          <w:tcPr>
            <w:tcW w:w="0" w:type="auto"/>
            <w:shd w:val="clear" w:color="auto" w:fill="E7E6E6" w:themeFill="background2"/>
            <w:noWrap/>
            <w:vAlign w:val="center"/>
            <w:hideMark/>
          </w:tcPr>
          <w:p w14:paraId="322C5A7A" w14:textId="19E6285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311.8</w:t>
            </w:r>
          </w:p>
        </w:tc>
        <w:tc>
          <w:tcPr>
            <w:tcW w:w="0" w:type="auto"/>
            <w:shd w:val="clear" w:color="auto" w:fill="D9E2F3" w:themeFill="accent1" w:themeFillTint="33"/>
            <w:noWrap/>
            <w:vAlign w:val="center"/>
            <w:hideMark/>
          </w:tcPr>
          <w:p w14:paraId="6A97C22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-12.1</w:t>
            </w:r>
          </w:p>
        </w:tc>
        <w:tc>
          <w:tcPr>
            <w:tcW w:w="0" w:type="auto"/>
            <w:shd w:val="clear" w:color="auto" w:fill="D9E2F3" w:themeFill="accent1" w:themeFillTint="33"/>
            <w:noWrap/>
            <w:vAlign w:val="center"/>
            <w:hideMark/>
          </w:tcPr>
          <w:p w14:paraId="5B01199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3.7</w:t>
            </w:r>
          </w:p>
        </w:tc>
        <w:tc>
          <w:tcPr>
            <w:tcW w:w="0" w:type="auto"/>
            <w:shd w:val="clear" w:color="auto" w:fill="E7E6E6" w:themeFill="background2"/>
            <w:noWrap/>
            <w:vAlign w:val="center"/>
            <w:hideMark/>
          </w:tcPr>
          <w:p w14:paraId="5440204E" w14:textId="42F0C07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348.1</w:t>
            </w:r>
          </w:p>
        </w:tc>
        <w:tc>
          <w:tcPr>
            <w:tcW w:w="0" w:type="auto"/>
            <w:shd w:val="clear" w:color="auto" w:fill="E7E6E6" w:themeFill="background2"/>
            <w:noWrap/>
            <w:vAlign w:val="center"/>
            <w:hideMark/>
          </w:tcPr>
          <w:p w14:paraId="3B2437BD" w14:textId="2A75A60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275.8</w:t>
            </w:r>
          </w:p>
        </w:tc>
        <w:tc>
          <w:tcPr>
            <w:tcW w:w="0" w:type="auto"/>
            <w:shd w:val="clear" w:color="auto" w:fill="E7E6E6" w:themeFill="background2"/>
            <w:noWrap/>
            <w:vAlign w:val="center"/>
            <w:hideMark/>
          </w:tcPr>
          <w:p w14:paraId="777B1A9C" w14:textId="65B2D57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288.5</w:t>
            </w:r>
          </w:p>
        </w:tc>
        <w:tc>
          <w:tcPr>
            <w:tcW w:w="0" w:type="auto"/>
            <w:shd w:val="clear" w:color="auto" w:fill="D9E2F3" w:themeFill="accent1" w:themeFillTint="33"/>
            <w:noWrap/>
            <w:vAlign w:val="center"/>
            <w:hideMark/>
          </w:tcPr>
          <w:p w14:paraId="48B8C16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-17.1</w:t>
            </w:r>
          </w:p>
        </w:tc>
        <w:tc>
          <w:tcPr>
            <w:tcW w:w="0" w:type="auto"/>
            <w:shd w:val="clear" w:color="auto" w:fill="D9E2F3" w:themeFill="accent1" w:themeFillTint="33"/>
            <w:noWrap/>
            <w:vAlign w:val="center"/>
            <w:hideMark/>
          </w:tcPr>
          <w:p w14:paraId="72E0EB5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4.6</w:t>
            </w:r>
          </w:p>
        </w:tc>
      </w:tr>
      <w:tr w:rsidR="007A7663" w:rsidRPr="00F872F4" w14:paraId="29316AB8" w14:textId="77777777" w:rsidTr="007A7663">
        <w:trPr>
          <w:trHeight w:val="290"/>
        </w:trPr>
        <w:tc>
          <w:tcPr>
            <w:tcW w:w="0" w:type="auto"/>
            <w:shd w:val="clear" w:color="auto" w:fill="auto"/>
            <w:noWrap/>
            <w:vAlign w:val="center"/>
            <w:hideMark/>
          </w:tcPr>
          <w:p w14:paraId="51402EA9" w14:textId="462C75A1"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Oil (soybean)</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264AF2BF" w14:textId="4C86FD3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324.6</w:t>
            </w:r>
          </w:p>
        </w:tc>
        <w:tc>
          <w:tcPr>
            <w:tcW w:w="0" w:type="auto"/>
            <w:shd w:val="clear" w:color="auto" w:fill="E7E6E6" w:themeFill="background2"/>
            <w:noWrap/>
            <w:vAlign w:val="center"/>
            <w:hideMark/>
          </w:tcPr>
          <w:p w14:paraId="244F4BB3" w14:textId="2BBE656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258.5</w:t>
            </w:r>
          </w:p>
        </w:tc>
        <w:tc>
          <w:tcPr>
            <w:tcW w:w="0" w:type="auto"/>
            <w:shd w:val="clear" w:color="auto" w:fill="E7E6E6" w:themeFill="background2"/>
            <w:noWrap/>
            <w:vAlign w:val="center"/>
            <w:hideMark/>
          </w:tcPr>
          <w:p w14:paraId="1117E25B" w14:textId="47FB0E0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242.5</w:t>
            </w:r>
          </w:p>
        </w:tc>
        <w:tc>
          <w:tcPr>
            <w:tcW w:w="0" w:type="auto"/>
            <w:shd w:val="clear" w:color="auto" w:fill="D9E2F3" w:themeFill="accent1" w:themeFillTint="33"/>
            <w:noWrap/>
            <w:vAlign w:val="center"/>
            <w:hideMark/>
          </w:tcPr>
          <w:p w14:paraId="5C5365B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-25.3</w:t>
            </w:r>
          </w:p>
        </w:tc>
        <w:tc>
          <w:tcPr>
            <w:tcW w:w="0" w:type="auto"/>
            <w:shd w:val="clear" w:color="auto" w:fill="D9E2F3" w:themeFill="accent1" w:themeFillTint="33"/>
            <w:noWrap/>
            <w:vAlign w:val="center"/>
            <w:hideMark/>
          </w:tcPr>
          <w:p w14:paraId="06731C1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-6.2</w:t>
            </w:r>
          </w:p>
        </w:tc>
        <w:tc>
          <w:tcPr>
            <w:tcW w:w="0" w:type="auto"/>
            <w:shd w:val="clear" w:color="auto" w:fill="E7E6E6" w:themeFill="background2"/>
            <w:noWrap/>
            <w:vAlign w:val="center"/>
            <w:hideMark/>
          </w:tcPr>
          <w:p w14:paraId="09087D30" w14:textId="65CCCBD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305.4</w:t>
            </w:r>
          </w:p>
        </w:tc>
        <w:tc>
          <w:tcPr>
            <w:tcW w:w="0" w:type="auto"/>
            <w:shd w:val="clear" w:color="auto" w:fill="E7E6E6" w:themeFill="background2"/>
            <w:noWrap/>
            <w:vAlign w:val="center"/>
            <w:hideMark/>
          </w:tcPr>
          <w:p w14:paraId="25B75914" w14:textId="6A65FA6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239.6</w:t>
            </w:r>
          </w:p>
        </w:tc>
        <w:tc>
          <w:tcPr>
            <w:tcW w:w="0" w:type="auto"/>
            <w:shd w:val="clear" w:color="auto" w:fill="E7E6E6" w:themeFill="background2"/>
            <w:noWrap/>
            <w:vAlign w:val="center"/>
            <w:hideMark/>
          </w:tcPr>
          <w:p w14:paraId="05E1286A" w14:textId="0696427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232.6</w:t>
            </w:r>
          </w:p>
        </w:tc>
        <w:tc>
          <w:tcPr>
            <w:tcW w:w="0" w:type="auto"/>
            <w:shd w:val="clear" w:color="auto" w:fill="D9E2F3" w:themeFill="accent1" w:themeFillTint="33"/>
            <w:noWrap/>
            <w:vAlign w:val="center"/>
            <w:hideMark/>
          </w:tcPr>
          <w:p w14:paraId="29D81D5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-23.8</w:t>
            </w:r>
          </w:p>
        </w:tc>
        <w:tc>
          <w:tcPr>
            <w:tcW w:w="0" w:type="auto"/>
            <w:shd w:val="clear" w:color="auto" w:fill="D9E2F3" w:themeFill="accent1" w:themeFillTint="33"/>
            <w:noWrap/>
            <w:vAlign w:val="center"/>
            <w:hideMark/>
          </w:tcPr>
          <w:p w14:paraId="62E93F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w:t>
            </w:r>
          </w:p>
        </w:tc>
      </w:tr>
      <w:tr w:rsidR="007A7663" w:rsidRPr="00F872F4" w14:paraId="516C8C21" w14:textId="77777777" w:rsidTr="007A7663">
        <w:trPr>
          <w:trHeight w:val="290"/>
        </w:trPr>
        <w:tc>
          <w:tcPr>
            <w:tcW w:w="0" w:type="auto"/>
            <w:shd w:val="clear" w:color="auto" w:fill="auto"/>
            <w:noWrap/>
            <w:vAlign w:val="center"/>
            <w:hideMark/>
          </w:tcPr>
          <w:p w14:paraId="36B2FB9A" w14:textId="32A97DF3"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Milk</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0B6B1AFD" w14:textId="0ECCD1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102.5</w:t>
            </w:r>
          </w:p>
        </w:tc>
        <w:tc>
          <w:tcPr>
            <w:tcW w:w="0" w:type="auto"/>
            <w:shd w:val="clear" w:color="auto" w:fill="E7E6E6" w:themeFill="background2"/>
            <w:noWrap/>
            <w:vAlign w:val="center"/>
            <w:hideMark/>
          </w:tcPr>
          <w:p w14:paraId="26F71FCC" w14:textId="4096731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130.4</w:t>
            </w:r>
          </w:p>
        </w:tc>
        <w:tc>
          <w:tcPr>
            <w:tcW w:w="0" w:type="auto"/>
            <w:shd w:val="clear" w:color="auto" w:fill="E7E6E6" w:themeFill="background2"/>
            <w:noWrap/>
            <w:vAlign w:val="center"/>
            <w:hideMark/>
          </w:tcPr>
          <w:p w14:paraId="718B9E50" w14:textId="7959E2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133.8</w:t>
            </w:r>
          </w:p>
        </w:tc>
        <w:tc>
          <w:tcPr>
            <w:tcW w:w="0" w:type="auto"/>
            <w:shd w:val="clear" w:color="auto" w:fill="D9E2F3" w:themeFill="accent1" w:themeFillTint="33"/>
            <w:noWrap/>
            <w:vAlign w:val="center"/>
            <w:hideMark/>
          </w:tcPr>
          <w:p w14:paraId="14454EA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30.4</w:t>
            </w:r>
          </w:p>
        </w:tc>
        <w:tc>
          <w:tcPr>
            <w:tcW w:w="0" w:type="auto"/>
            <w:shd w:val="clear" w:color="auto" w:fill="D9E2F3" w:themeFill="accent1" w:themeFillTint="33"/>
            <w:noWrap/>
            <w:vAlign w:val="center"/>
            <w:hideMark/>
          </w:tcPr>
          <w:p w14:paraId="41E77CF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2.6</w:t>
            </w:r>
          </w:p>
        </w:tc>
        <w:tc>
          <w:tcPr>
            <w:tcW w:w="0" w:type="auto"/>
            <w:shd w:val="clear" w:color="auto" w:fill="E7E6E6" w:themeFill="background2"/>
            <w:noWrap/>
            <w:vAlign w:val="center"/>
            <w:hideMark/>
          </w:tcPr>
          <w:p w14:paraId="68B0F154" w14:textId="2DD3BBB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97.6</w:t>
            </w:r>
          </w:p>
        </w:tc>
        <w:tc>
          <w:tcPr>
            <w:tcW w:w="0" w:type="auto"/>
            <w:shd w:val="clear" w:color="auto" w:fill="E7E6E6" w:themeFill="background2"/>
            <w:noWrap/>
            <w:vAlign w:val="center"/>
            <w:hideMark/>
          </w:tcPr>
          <w:p w14:paraId="6727242A" w14:textId="36CF793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118.1</w:t>
            </w:r>
          </w:p>
        </w:tc>
        <w:tc>
          <w:tcPr>
            <w:tcW w:w="0" w:type="auto"/>
            <w:shd w:val="clear" w:color="auto" w:fill="E7E6E6" w:themeFill="background2"/>
            <w:noWrap/>
            <w:vAlign w:val="center"/>
            <w:hideMark/>
          </w:tcPr>
          <w:p w14:paraId="63A35ABD" w14:textId="7F49A0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119.0</w:t>
            </w:r>
          </w:p>
        </w:tc>
        <w:tc>
          <w:tcPr>
            <w:tcW w:w="0" w:type="auto"/>
            <w:shd w:val="clear" w:color="auto" w:fill="D9E2F3" w:themeFill="accent1" w:themeFillTint="33"/>
            <w:noWrap/>
            <w:vAlign w:val="center"/>
            <w:hideMark/>
          </w:tcPr>
          <w:p w14:paraId="0CDCEBB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21.9</w:t>
            </w:r>
          </w:p>
        </w:tc>
        <w:tc>
          <w:tcPr>
            <w:tcW w:w="0" w:type="auto"/>
            <w:shd w:val="clear" w:color="auto" w:fill="D9E2F3" w:themeFill="accent1" w:themeFillTint="33"/>
            <w:noWrap/>
            <w:vAlign w:val="center"/>
            <w:hideMark/>
          </w:tcPr>
          <w:p w14:paraId="124A8F6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0.7</w:t>
            </w:r>
          </w:p>
        </w:tc>
      </w:tr>
      <w:tr w:rsidR="007A7663" w:rsidRPr="00F872F4" w14:paraId="2C10D831" w14:textId="77777777" w:rsidTr="007A7663">
        <w:trPr>
          <w:trHeight w:val="290"/>
        </w:trPr>
        <w:tc>
          <w:tcPr>
            <w:tcW w:w="0" w:type="auto"/>
            <w:shd w:val="clear" w:color="auto" w:fill="auto"/>
            <w:noWrap/>
            <w:vAlign w:val="center"/>
            <w:hideMark/>
          </w:tcPr>
          <w:p w14:paraId="67D7DFB2" w14:textId="783FDFFF"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Eggs</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5FAD9B1C" w14:textId="1922BF5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21.2</w:t>
            </w:r>
          </w:p>
        </w:tc>
        <w:tc>
          <w:tcPr>
            <w:tcW w:w="0" w:type="auto"/>
            <w:shd w:val="clear" w:color="auto" w:fill="E7E6E6" w:themeFill="background2"/>
            <w:noWrap/>
            <w:vAlign w:val="center"/>
            <w:hideMark/>
          </w:tcPr>
          <w:p w14:paraId="22246D25" w14:textId="6CA92C6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20.8</w:t>
            </w:r>
          </w:p>
        </w:tc>
        <w:tc>
          <w:tcPr>
            <w:tcW w:w="0" w:type="auto"/>
            <w:shd w:val="clear" w:color="auto" w:fill="E7E6E6" w:themeFill="background2"/>
            <w:noWrap/>
            <w:vAlign w:val="center"/>
            <w:hideMark/>
          </w:tcPr>
          <w:p w14:paraId="6A7BF476" w14:textId="1BCA5AE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21.2</w:t>
            </w:r>
          </w:p>
        </w:tc>
        <w:tc>
          <w:tcPr>
            <w:tcW w:w="0" w:type="auto"/>
            <w:shd w:val="clear" w:color="auto" w:fill="D9E2F3" w:themeFill="accent1" w:themeFillTint="33"/>
            <w:noWrap/>
            <w:vAlign w:val="center"/>
            <w:hideMark/>
          </w:tcPr>
          <w:p w14:paraId="305E52C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-0.4</w:t>
            </w:r>
          </w:p>
        </w:tc>
        <w:tc>
          <w:tcPr>
            <w:tcW w:w="0" w:type="auto"/>
            <w:shd w:val="clear" w:color="auto" w:fill="D9E2F3" w:themeFill="accent1" w:themeFillTint="33"/>
            <w:noWrap/>
            <w:vAlign w:val="center"/>
            <w:hideMark/>
          </w:tcPr>
          <w:p w14:paraId="2D9A2BB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1.5</w:t>
            </w:r>
          </w:p>
        </w:tc>
        <w:tc>
          <w:tcPr>
            <w:tcW w:w="0" w:type="auto"/>
            <w:shd w:val="clear" w:color="auto" w:fill="E7E6E6" w:themeFill="background2"/>
            <w:noWrap/>
            <w:vAlign w:val="center"/>
            <w:hideMark/>
          </w:tcPr>
          <w:p w14:paraId="0E8C6873" w14:textId="177DC76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19.4</w:t>
            </w:r>
          </w:p>
        </w:tc>
        <w:tc>
          <w:tcPr>
            <w:tcW w:w="0" w:type="auto"/>
            <w:shd w:val="clear" w:color="auto" w:fill="E7E6E6" w:themeFill="background2"/>
            <w:noWrap/>
            <w:vAlign w:val="center"/>
            <w:hideMark/>
          </w:tcPr>
          <w:p w14:paraId="3B8FAA24" w14:textId="57F1963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19.8</w:t>
            </w:r>
          </w:p>
        </w:tc>
        <w:tc>
          <w:tcPr>
            <w:tcW w:w="0" w:type="auto"/>
            <w:shd w:val="clear" w:color="auto" w:fill="E7E6E6" w:themeFill="background2"/>
            <w:noWrap/>
            <w:vAlign w:val="center"/>
            <w:hideMark/>
          </w:tcPr>
          <w:p w14:paraId="117F00EC" w14:textId="6FECD4E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20.1</w:t>
            </w:r>
          </w:p>
        </w:tc>
        <w:tc>
          <w:tcPr>
            <w:tcW w:w="0" w:type="auto"/>
            <w:shd w:val="clear" w:color="auto" w:fill="D9E2F3" w:themeFill="accent1" w:themeFillTint="33"/>
            <w:noWrap/>
            <w:vAlign w:val="center"/>
            <w:hideMark/>
          </w:tcPr>
          <w:p w14:paraId="5053090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3.4</w:t>
            </w:r>
          </w:p>
        </w:tc>
        <w:tc>
          <w:tcPr>
            <w:tcW w:w="0" w:type="auto"/>
            <w:shd w:val="clear" w:color="auto" w:fill="D9E2F3" w:themeFill="accent1" w:themeFillTint="33"/>
            <w:noWrap/>
            <w:vAlign w:val="center"/>
            <w:hideMark/>
          </w:tcPr>
          <w:p w14:paraId="1C8EC46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r>
      <w:tr w:rsidR="007A7663" w:rsidRPr="00F872F4" w14:paraId="1B6B8C69" w14:textId="77777777" w:rsidTr="007A7663">
        <w:trPr>
          <w:trHeight w:val="290"/>
        </w:trPr>
        <w:tc>
          <w:tcPr>
            <w:tcW w:w="0" w:type="auto"/>
            <w:shd w:val="clear" w:color="auto" w:fill="auto"/>
            <w:noWrap/>
            <w:vAlign w:val="center"/>
            <w:hideMark/>
          </w:tcPr>
          <w:p w14:paraId="1D429B8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Fish</w:t>
            </w:r>
          </w:p>
        </w:tc>
        <w:tc>
          <w:tcPr>
            <w:tcW w:w="0" w:type="auto"/>
            <w:shd w:val="clear" w:color="auto" w:fill="E7E6E6" w:themeFill="background2"/>
            <w:noWrap/>
            <w:vAlign w:val="center"/>
            <w:hideMark/>
          </w:tcPr>
          <w:p w14:paraId="1F566291" w14:textId="5A8F254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466.1</w:t>
            </w:r>
          </w:p>
        </w:tc>
        <w:tc>
          <w:tcPr>
            <w:tcW w:w="0" w:type="auto"/>
            <w:shd w:val="clear" w:color="auto" w:fill="E7E6E6" w:themeFill="background2"/>
            <w:noWrap/>
            <w:vAlign w:val="center"/>
            <w:hideMark/>
          </w:tcPr>
          <w:p w14:paraId="50100F32" w14:textId="0BEAF7B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598.9</w:t>
            </w:r>
          </w:p>
        </w:tc>
        <w:tc>
          <w:tcPr>
            <w:tcW w:w="0" w:type="auto"/>
            <w:shd w:val="clear" w:color="auto" w:fill="E7E6E6" w:themeFill="background2"/>
            <w:noWrap/>
            <w:vAlign w:val="center"/>
            <w:hideMark/>
          </w:tcPr>
          <w:p w14:paraId="1323C5B0" w14:textId="49BC90A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527.3</w:t>
            </w:r>
          </w:p>
        </w:tc>
        <w:tc>
          <w:tcPr>
            <w:tcW w:w="0" w:type="auto"/>
            <w:shd w:val="clear" w:color="auto" w:fill="D9E2F3" w:themeFill="accent1" w:themeFillTint="33"/>
            <w:noWrap/>
            <w:vAlign w:val="center"/>
            <w:hideMark/>
          </w:tcPr>
          <w:p w14:paraId="5E63A037"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13.1</w:t>
            </w:r>
          </w:p>
        </w:tc>
        <w:tc>
          <w:tcPr>
            <w:tcW w:w="0" w:type="auto"/>
            <w:shd w:val="clear" w:color="auto" w:fill="D9E2F3" w:themeFill="accent1" w:themeFillTint="33"/>
            <w:noWrap/>
            <w:vAlign w:val="center"/>
            <w:hideMark/>
          </w:tcPr>
          <w:p w14:paraId="2F064F6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-12</w:t>
            </w:r>
          </w:p>
        </w:tc>
        <w:tc>
          <w:tcPr>
            <w:tcW w:w="0" w:type="auto"/>
            <w:shd w:val="clear" w:color="auto" w:fill="E7E6E6" w:themeFill="background2"/>
            <w:noWrap/>
            <w:vAlign w:val="center"/>
            <w:hideMark/>
          </w:tcPr>
          <w:p w14:paraId="2021BC3A" w14:textId="550841F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420.2</w:t>
            </w:r>
          </w:p>
        </w:tc>
        <w:tc>
          <w:tcPr>
            <w:tcW w:w="0" w:type="auto"/>
            <w:shd w:val="clear" w:color="auto" w:fill="E7E6E6" w:themeFill="background2"/>
            <w:noWrap/>
            <w:vAlign w:val="center"/>
            <w:hideMark/>
          </w:tcPr>
          <w:p w14:paraId="493EB651" w14:textId="4FD931A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517.0</w:t>
            </w:r>
          </w:p>
        </w:tc>
        <w:tc>
          <w:tcPr>
            <w:tcW w:w="0" w:type="auto"/>
            <w:shd w:val="clear" w:color="auto" w:fill="E7E6E6" w:themeFill="background2"/>
            <w:noWrap/>
            <w:vAlign w:val="center"/>
            <w:hideMark/>
          </w:tcPr>
          <w:p w14:paraId="05E51294" w14:textId="2EF9FB5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468.1</w:t>
            </w:r>
          </w:p>
        </w:tc>
        <w:tc>
          <w:tcPr>
            <w:tcW w:w="0" w:type="auto"/>
            <w:shd w:val="clear" w:color="auto" w:fill="D9E2F3" w:themeFill="accent1" w:themeFillTint="33"/>
            <w:noWrap/>
            <w:vAlign w:val="center"/>
            <w:hideMark/>
          </w:tcPr>
          <w:p w14:paraId="400660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11.4</w:t>
            </w:r>
          </w:p>
        </w:tc>
        <w:tc>
          <w:tcPr>
            <w:tcW w:w="0" w:type="auto"/>
            <w:shd w:val="clear" w:color="auto" w:fill="D9E2F3" w:themeFill="accent1" w:themeFillTint="33"/>
            <w:noWrap/>
            <w:vAlign w:val="center"/>
            <w:hideMark/>
          </w:tcPr>
          <w:p w14:paraId="4FAC2DF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-9.5</w:t>
            </w:r>
          </w:p>
        </w:tc>
      </w:tr>
      <w:tr w:rsidR="007A7663" w:rsidRPr="00F872F4" w14:paraId="379BB430" w14:textId="77777777" w:rsidTr="007A7663">
        <w:trPr>
          <w:trHeight w:val="290"/>
        </w:trPr>
        <w:tc>
          <w:tcPr>
            <w:tcW w:w="0" w:type="auto"/>
            <w:shd w:val="clear" w:color="auto" w:fill="auto"/>
            <w:noWrap/>
            <w:vAlign w:val="center"/>
            <w:hideMark/>
          </w:tcPr>
          <w:p w14:paraId="07F6566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Meat (chicken)</w:t>
            </w:r>
          </w:p>
        </w:tc>
        <w:tc>
          <w:tcPr>
            <w:tcW w:w="0" w:type="auto"/>
            <w:shd w:val="clear" w:color="auto" w:fill="E7E6E6" w:themeFill="background2"/>
            <w:noWrap/>
            <w:vAlign w:val="center"/>
            <w:hideMark/>
          </w:tcPr>
          <w:p w14:paraId="105DD1D0" w14:textId="2B75D5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515.0</w:t>
            </w:r>
          </w:p>
        </w:tc>
        <w:tc>
          <w:tcPr>
            <w:tcW w:w="0" w:type="auto"/>
            <w:shd w:val="clear" w:color="auto" w:fill="E7E6E6" w:themeFill="background2"/>
            <w:noWrap/>
            <w:vAlign w:val="center"/>
            <w:hideMark/>
          </w:tcPr>
          <w:p w14:paraId="7A46DFF7" w14:textId="036AA8E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543.6</w:t>
            </w:r>
          </w:p>
        </w:tc>
        <w:tc>
          <w:tcPr>
            <w:tcW w:w="0" w:type="auto"/>
            <w:shd w:val="clear" w:color="auto" w:fill="E7E6E6" w:themeFill="background2"/>
            <w:noWrap/>
            <w:vAlign w:val="center"/>
            <w:hideMark/>
          </w:tcPr>
          <w:p w14:paraId="0C0B0AE8" w14:textId="2AD1BD1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555.8</w:t>
            </w:r>
          </w:p>
        </w:tc>
        <w:tc>
          <w:tcPr>
            <w:tcW w:w="0" w:type="auto"/>
            <w:shd w:val="clear" w:color="auto" w:fill="D9E2F3" w:themeFill="accent1" w:themeFillTint="33"/>
            <w:noWrap/>
            <w:vAlign w:val="center"/>
            <w:hideMark/>
          </w:tcPr>
          <w:p w14:paraId="1EAE29A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7.9</w:t>
            </w:r>
          </w:p>
        </w:tc>
        <w:tc>
          <w:tcPr>
            <w:tcW w:w="0" w:type="auto"/>
            <w:shd w:val="clear" w:color="auto" w:fill="D9E2F3" w:themeFill="accent1" w:themeFillTint="33"/>
            <w:noWrap/>
            <w:vAlign w:val="center"/>
            <w:hideMark/>
          </w:tcPr>
          <w:p w14:paraId="1A805DB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w:t>
            </w:r>
          </w:p>
        </w:tc>
        <w:tc>
          <w:tcPr>
            <w:tcW w:w="0" w:type="auto"/>
            <w:shd w:val="clear" w:color="auto" w:fill="E7E6E6" w:themeFill="background2"/>
            <w:noWrap/>
            <w:vAlign w:val="center"/>
            <w:hideMark/>
          </w:tcPr>
          <w:p w14:paraId="4998B104" w14:textId="28022D7B"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447.9</w:t>
            </w:r>
          </w:p>
        </w:tc>
        <w:tc>
          <w:tcPr>
            <w:tcW w:w="0" w:type="auto"/>
            <w:shd w:val="clear" w:color="auto" w:fill="E7E6E6" w:themeFill="background2"/>
            <w:noWrap/>
            <w:vAlign w:val="center"/>
            <w:hideMark/>
          </w:tcPr>
          <w:p w14:paraId="01CBB761" w14:textId="315EABE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478.7</w:t>
            </w:r>
          </w:p>
        </w:tc>
        <w:tc>
          <w:tcPr>
            <w:tcW w:w="0" w:type="auto"/>
            <w:shd w:val="clear" w:color="auto" w:fill="E7E6E6" w:themeFill="background2"/>
            <w:noWrap/>
            <w:vAlign w:val="center"/>
            <w:hideMark/>
          </w:tcPr>
          <w:p w14:paraId="7F46BE4E" w14:textId="2D1965D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482.8</w:t>
            </w:r>
          </w:p>
        </w:tc>
        <w:tc>
          <w:tcPr>
            <w:tcW w:w="0" w:type="auto"/>
            <w:shd w:val="clear" w:color="auto" w:fill="D9E2F3" w:themeFill="accent1" w:themeFillTint="33"/>
            <w:noWrap/>
            <w:vAlign w:val="center"/>
            <w:hideMark/>
          </w:tcPr>
          <w:p w14:paraId="57FFADC6"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7.8</w:t>
            </w:r>
          </w:p>
        </w:tc>
        <w:tc>
          <w:tcPr>
            <w:tcW w:w="0" w:type="auto"/>
            <w:shd w:val="clear" w:color="auto" w:fill="D9E2F3" w:themeFill="accent1" w:themeFillTint="33"/>
            <w:noWrap/>
            <w:vAlign w:val="center"/>
            <w:hideMark/>
          </w:tcPr>
          <w:p w14:paraId="06BA64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0.9</w:t>
            </w:r>
          </w:p>
        </w:tc>
      </w:tr>
    </w:tbl>
    <w:p w14:paraId="7A51B64F" w14:textId="2A40E96B" w:rsidR="000973BB" w:rsidRPr="002C163F" w:rsidRDefault="00EE55FA" w:rsidP="00904427">
      <w:pPr>
        <w:rPr>
          <w:rFonts w:ascii="Arial" w:hAnsi="Arial" w:cs="Arial"/>
          <w:sz w:val="16"/>
          <w:szCs w:val="16"/>
        </w:rPr>
      </w:pPr>
      <w:r>
        <w:rPr>
          <w:rFonts w:ascii="Arial" w:hAnsi="Arial" w:cs="Arial"/>
          <w:sz w:val="16"/>
          <w:szCs w:val="16"/>
        </w:rPr>
        <w:t>*</w:t>
      </w:r>
      <w:r w:rsidR="007739E1">
        <w:rPr>
          <w:rFonts w:ascii="Arial" w:hAnsi="Arial" w:cs="Arial"/>
          <w:sz w:val="16"/>
          <w:szCs w:val="16"/>
        </w:rPr>
        <w:t xml:space="preserve"> </w:t>
      </w:r>
      <w:r>
        <w:rPr>
          <w:rFonts w:ascii="Arial" w:hAnsi="Arial" w:cs="Arial"/>
          <w:sz w:val="16"/>
          <w:szCs w:val="16"/>
        </w:rPr>
        <w:t>denotes unit in liter, ** denotes unit in per piece</w:t>
      </w:r>
      <w:r w:rsidR="007739E1">
        <w:rPr>
          <w:rFonts w:ascii="Arial" w:hAnsi="Arial" w:cs="Arial"/>
          <w:sz w:val="16"/>
          <w:szCs w:val="16"/>
        </w:rPr>
        <w:t xml:space="preserve">     </w:t>
      </w:r>
      <w:r w:rsidR="00904427">
        <w:rPr>
          <w:rFonts w:ascii="Arial" w:hAnsi="Arial" w:cs="Arial"/>
          <w:sz w:val="16"/>
          <w:szCs w:val="16"/>
        </w:rPr>
        <w:t>Source: World Food Programme</w:t>
      </w:r>
    </w:p>
    <w:p w14:paraId="47547822" w14:textId="77777777" w:rsidR="000973BB" w:rsidRDefault="000973BB" w:rsidP="000973BB">
      <w:pPr>
        <w:spacing w:after="0"/>
        <w:rPr>
          <w:rFonts w:ascii="Arial" w:hAnsi="Arial" w:cs="Arial"/>
          <w:sz w:val="16"/>
          <w:szCs w:val="16"/>
          <w:lang w:bidi="ne-NP"/>
        </w:rPr>
      </w:pPr>
      <w:r w:rsidRPr="002C163F">
        <w:rPr>
          <w:rFonts w:ascii="Arial" w:hAnsi="Arial" w:cs="Arial"/>
          <w:sz w:val="16"/>
          <w:szCs w:val="16"/>
        </w:rPr>
        <w:t xml:space="preserve">Annex II: </w:t>
      </w:r>
      <w:r w:rsidRPr="002C163F">
        <w:rPr>
          <w:rFonts w:ascii="Arial" w:hAnsi="Arial" w:cs="Arial"/>
          <w:sz w:val="16"/>
          <w:szCs w:val="16"/>
          <w:lang w:bidi="ne-NP"/>
        </w:rPr>
        <w:t>Percentage change in commodity prices across provinces of Nepal.</w:t>
      </w:r>
    </w:p>
    <w:tbl>
      <w:tblPr>
        <w:tblW w:w="5000" w:type="pct"/>
        <w:tblLayout w:type="fixed"/>
        <w:tblLook w:val="04A0" w:firstRow="1" w:lastRow="0" w:firstColumn="1" w:lastColumn="0" w:noHBand="0" w:noVBand="1"/>
      </w:tblPr>
      <w:tblGrid>
        <w:gridCol w:w="1981"/>
        <w:gridCol w:w="852"/>
        <w:gridCol w:w="849"/>
        <w:gridCol w:w="853"/>
        <w:gridCol w:w="850"/>
        <w:gridCol w:w="853"/>
        <w:gridCol w:w="850"/>
        <w:gridCol w:w="853"/>
        <w:gridCol w:w="850"/>
        <w:gridCol w:w="853"/>
        <w:gridCol w:w="850"/>
        <w:gridCol w:w="853"/>
        <w:gridCol w:w="855"/>
        <w:gridCol w:w="850"/>
        <w:gridCol w:w="789"/>
      </w:tblGrid>
      <w:tr w:rsidR="001739C0" w:rsidRPr="00571A91" w14:paraId="65308142" w14:textId="77777777" w:rsidTr="00CD2A28">
        <w:trPr>
          <w:trHeight w:val="290"/>
        </w:trPr>
        <w:tc>
          <w:tcPr>
            <w:tcW w:w="716" w:type="pct"/>
            <w:vMerge w:val="restart"/>
            <w:shd w:val="clear" w:color="auto" w:fill="auto"/>
            <w:noWrap/>
            <w:vAlign w:val="center"/>
            <w:hideMark/>
          </w:tcPr>
          <w:p w14:paraId="0BD8BC66" w14:textId="4B7AAC16"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Pr>
                <w:rFonts w:ascii="Arial" w:eastAsia="Times New Roman" w:hAnsi="Arial" w:cs="Arial"/>
                <w:b/>
                <w:bCs/>
                <w:color w:val="000000"/>
                <w:sz w:val="16"/>
                <w:szCs w:val="16"/>
                <w:lang w:bidi="ne-NP"/>
              </w:rPr>
              <w:lastRenderedPageBreak/>
              <w:t>C</w:t>
            </w:r>
            <w:r w:rsidRPr="00571A91">
              <w:rPr>
                <w:rFonts w:ascii="Arial" w:eastAsia="Times New Roman" w:hAnsi="Arial" w:cs="Arial"/>
                <w:b/>
                <w:bCs/>
                <w:color w:val="000000"/>
                <w:sz w:val="16"/>
                <w:szCs w:val="16"/>
                <w:lang w:bidi="ne-NP"/>
              </w:rPr>
              <w:t>ommodity</w:t>
            </w:r>
          </w:p>
        </w:tc>
        <w:tc>
          <w:tcPr>
            <w:tcW w:w="615" w:type="pct"/>
            <w:gridSpan w:val="2"/>
            <w:tcBorders>
              <w:top w:val="single" w:sz="4" w:space="0" w:color="auto"/>
              <w:bottom w:val="single" w:sz="4" w:space="0" w:color="auto"/>
            </w:tcBorders>
            <w:shd w:val="clear" w:color="auto" w:fill="auto"/>
            <w:noWrap/>
            <w:vAlign w:val="center"/>
            <w:hideMark/>
          </w:tcPr>
          <w:p w14:paraId="14C0556C"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Koshi Province</w:t>
            </w:r>
          </w:p>
        </w:tc>
        <w:tc>
          <w:tcPr>
            <w:tcW w:w="615" w:type="pct"/>
            <w:gridSpan w:val="2"/>
            <w:tcBorders>
              <w:top w:val="single" w:sz="4" w:space="0" w:color="auto"/>
              <w:bottom w:val="single" w:sz="4" w:space="0" w:color="auto"/>
            </w:tcBorders>
            <w:shd w:val="clear" w:color="auto" w:fill="auto"/>
            <w:noWrap/>
            <w:vAlign w:val="center"/>
            <w:hideMark/>
          </w:tcPr>
          <w:p w14:paraId="3199C4D6"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Madesh Province</w:t>
            </w:r>
          </w:p>
        </w:tc>
        <w:tc>
          <w:tcPr>
            <w:tcW w:w="615" w:type="pct"/>
            <w:gridSpan w:val="2"/>
            <w:tcBorders>
              <w:top w:val="single" w:sz="4" w:space="0" w:color="auto"/>
              <w:bottom w:val="single" w:sz="4" w:space="0" w:color="auto"/>
            </w:tcBorders>
            <w:shd w:val="clear" w:color="auto" w:fill="auto"/>
            <w:noWrap/>
            <w:vAlign w:val="center"/>
            <w:hideMark/>
          </w:tcPr>
          <w:p w14:paraId="73210CD9"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Bagmati Province</w:t>
            </w:r>
          </w:p>
        </w:tc>
        <w:tc>
          <w:tcPr>
            <w:tcW w:w="615" w:type="pct"/>
            <w:gridSpan w:val="2"/>
            <w:tcBorders>
              <w:top w:val="single" w:sz="4" w:space="0" w:color="auto"/>
              <w:bottom w:val="single" w:sz="4" w:space="0" w:color="auto"/>
            </w:tcBorders>
            <w:shd w:val="clear" w:color="auto" w:fill="auto"/>
            <w:noWrap/>
            <w:vAlign w:val="center"/>
            <w:hideMark/>
          </w:tcPr>
          <w:p w14:paraId="55F6C922"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Gandaki Province</w:t>
            </w:r>
          </w:p>
        </w:tc>
        <w:tc>
          <w:tcPr>
            <w:tcW w:w="615" w:type="pct"/>
            <w:gridSpan w:val="2"/>
            <w:tcBorders>
              <w:top w:val="single" w:sz="4" w:space="0" w:color="auto"/>
              <w:bottom w:val="single" w:sz="4" w:space="0" w:color="auto"/>
            </w:tcBorders>
            <w:shd w:val="clear" w:color="auto" w:fill="auto"/>
            <w:noWrap/>
            <w:vAlign w:val="center"/>
            <w:hideMark/>
          </w:tcPr>
          <w:p w14:paraId="778EF131"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Lumbini Province</w:t>
            </w:r>
          </w:p>
        </w:tc>
        <w:tc>
          <w:tcPr>
            <w:tcW w:w="617" w:type="pct"/>
            <w:gridSpan w:val="2"/>
            <w:tcBorders>
              <w:top w:val="single" w:sz="4" w:space="0" w:color="auto"/>
              <w:bottom w:val="single" w:sz="4" w:space="0" w:color="auto"/>
            </w:tcBorders>
            <w:shd w:val="clear" w:color="auto" w:fill="auto"/>
            <w:noWrap/>
            <w:vAlign w:val="center"/>
            <w:hideMark/>
          </w:tcPr>
          <w:p w14:paraId="41C7EED2"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Karnali Province</w:t>
            </w:r>
          </w:p>
        </w:tc>
        <w:tc>
          <w:tcPr>
            <w:tcW w:w="593" w:type="pct"/>
            <w:gridSpan w:val="2"/>
            <w:tcBorders>
              <w:top w:val="single" w:sz="4" w:space="0" w:color="auto"/>
              <w:bottom w:val="single" w:sz="4" w:space="0" w:color="auto"/>
            </w:tcBorders>
            <w:shd w:val="clear" w:color="auto" w:fill="auto"/>
            <w:noWrap/>
            <w:vAlign w:val="center"/>
            <w:hideMark/>
          </w:tcPr>
          <w:p w14:paraId="2E21B83F"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Sudurpashchim Province</w:t>
            </w:r>
          </w:p>
        </w:tc>
      </w:tr>
      <w:tr w:rsidR="00E24580" w:rsidRPr="00571A91" w14:paraId="04C5D702" w14:textId="77777777" w:rsidTr="00CD2A28">
        <w:trPr>
          <w:trHeight w:val="290"/>
        </w:trPr>
        <w:tc>
          <w:tcPr>
            <w:tcW w:w="716" w:type="pct"/>
            <w:vMerge/>
            <w:tcBorders>
              <w:bottom w:val="single" w:sz="4" w:space="0" w:color="auto"/>
            </w:tcBorders>
            <w:shd w:val="clear" w:color="auto" w:fill="auto"/>
            <w:noWrap/>
            <w:vAlign w:val="center"/>
            <w:hideMark/>
          </w:tcPr>
          <w:p w14:paraId="10DB9E6A"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p>
        </w:tc>
        <w:tc>
          <w:tcPr>
            <w:tcW w:w="308" w:type="pct"/>
            <w:tcBorders>
              <w:top w:val="single" w:sz="4" w:space="0" w:color="auto"/>
              <w:bottom w:val="single" w:sz="4" w:space="0" w:color="auto"/>
            </w:tcBorders>
            <w:shd w:val="clear" w:color="auto" w:fill="auto"/>
            <w:noWrap/>
            <w:vAlign w:val="center"/>
            <w:hideMark/>
          </w:tcPr>
          <w:p w14:paraId="54590F64" w14:textId="4BDEF364" w:rsidR="00FB6B72" w:rsidRPr="00571A91" w:rsidRDefault="004D7C64"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w:t>
            </w:r>
            <w:r>
              <w:rPr>
                <w:rFonts w:ascii="Arial" w:eastAsia="Times New Roman" w:hAnsi="Arial" w:cs="Arial"/>
                <w:b/>
                <w:bCs/>
                <w:color w:val="000000"/>
                <w:sz w:val="16"/>
                <w:szCs w:val="16"/>
                <w:lang w:bidi="ne-NP"/>
              </w:rPr>
              <w:t>u</w:t>
            </w:r>
            <w:r w:rsidRPr="00571A91">
              <w:rPr>
                <w:rFonts w:ascii="Arial" w:eastAsia="Times New Roman" w:hAnsi="Arial" w:cs="Arial"/>
                <w:b/>
                <w:bCs/>
                <w:color w:val="000000"/>
                <w:sz w:val="16"/>
                <w:szCs w:val="16"/>
                <w:lang w:bidi="ne-NP"/>
              </w:rPr>
              <w:t>st</w:t>
            </w:r>
            <w:r w:rsidR="00FB6B72" w:rsidRPr="00571A91">
              <w:rPr>
                <w:rFonts w:ascii="Arial" w:eastAsia="Times New Roman" w:hAnsi="Arial" w:cs="Arial"/>
                <w:b/>
                <w:bCs/>
                <w:color w:val="000000"/>
                <w:sz w:val="16"/>
                <w:szCs w:val="16"/>
                <w:lang w:bidi="ne-NP"/>
              </w:rPr>
              <w:t xml:space="preserve"> 2022- August 2023</w:t>
            </w:r>
          </w:p>
        </w:tc>
        <w:tc>
          <w:tcPr>
            <w:tcW w:w="307" w:type="pct"/>
            <w:tcBorders>
              <w:top w:val="single" w:sz="4" w:space="0" w:color="auto"/>
              <w:bottom w:val="single" w:sz="4" w:space="0" w:color="auto"/>
            </w:tcBorders>
            <w:shd w:val="clear" w:color="auto" w:fill="auto"/>
            <w:noWrap/>
            <w:vAlign w:val="center"/>
            <w:hideMark/>
          </w:tcPr>
          <w:p w14:paraId="77B042B8" w14:textId="2EB3F35B"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3FFC936A"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57B02C0A" w14:textId="4FC255D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1C965001"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4D87FE12" w14:textId="110567A0"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752ACBDB"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05DB902A" w14:textId="1EEB6619"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53365B9F"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6765BDB9" w14:textId="3865370B"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452C4FAD"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9" w:type="pct"/>
            <w:tcBorders>
              <w:top w:val="single" w:sz="4" w:space="0" w:color="auto"/>
              <w:bottom w:val="single" w:sz="4" w:space="0" w:color="auto"/>
            </w:tcBorders>
            <w:shd w:val="clear" w:color="auto" w:fill="auto"/>
            <w:noWrap/>
            <w:vAlign w:val="center"/>
            <w:hideMark/>
          </w:tcPr>
          <w:p w14:paraId="4FF98826" w14:textId="22BA7055"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7" w:type="pct"/>
            <w:tcBorders>
              <w:top w:val="single" w:sz="4" w:space="0" w:color="auto"/>
              <w:bottom w:val="single" w:sz="4" w:space="0" w:color="auto"/>
            </w:tcBorders>
            <w:shd w:val="clear" w:color="auto" w:fill="auto"/>
            <w:noWrap/>
            <w:vAlign w:val="center"/>
            <w:hideMark/>
          </w:tcPr>
          <w:p w14:paraId="32E8EDA7"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286" w:type="pct"/>
            <w:tcBorders>
              <w:top w:val="single" w:sz="4" w:space="0" w:color="auto"/>
              <w:bottom w:val="single" w:sz="4" w:space="0" w:color="auto"/>
            </w:tcBorders>
            <w:shd w:val="clear" w:color="auto" w:fill="auto"/>
            <w:noWrap/>
            <w:vAlign w:val="center"/>
            <w:hideMark/>
          </w:tcPr>
          <w:p w14:paraId="2CF1DCF6" w14:textId="7959BBAE"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r>
      <w:tr w:rsidR="00E24580" w:rsidRPr="00571A91" w14:paraId="55D9BC75" w14:textId="77777777" w:rsidTr="00CD2A28">
        <w:trPr>
          <w:trHeight w:val="290"/>
        </w:trPr>
        <w:tc>
          <w:tcPr>
            <w:tcW w:w="716" w:type="pct"/>
            <w:tcBorders>
              <w:top w:val="single" w:sz="4" w:space="0" w:color="auto"/>
            </w:tcBorders>
            <w:shd w:val="clear" w:color="auto" w:fill="auto"/>
            <w:noWrap/>
            <w:vAlign w:val="center"/>
            <w:hideMark/>
          </w:tcPr>
          <w:p w14:paraId="12FB1640"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Rice (coarse)</w:t>
            </w:r>
          </w:p>
        </w:tc>
        <w:tc>
          <w:tcPr>
            <w:tcW w:w="308" w:type="pct"/>
            <w:tcBorders>
              <w:top w:val="single" w:sz="4" w:space="0" w:color="auto"/>
            </w:tcBorders>
            <w:shd w:val="clear" w:color="auto" w:fill="auto"/>
            <w:noWrap/>
            <w:vAlign w:val="center"/>
            <w:hideMark/>
          </w:tcPr>
          <w:p w14:paraId="459161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7" w:type="pct"/>
            <w:tcBorders>
              <w:top w:val="single" w:sz="4" w:space="0" w:color="auto"/>
            </w:tcBorders>
            <w:shd w:val="clear" w:color="auto" w:fill="auto"/>
            <w:noWrap/>
            <w:vAlign w:val="center"/>
            <w:hideMark/>
          </w:tcPr>
          <w:p w14:paraId="75688DA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8.4</w:t>
            </w:r>
          </w:p>
        </w:tc>
        <w:tc>
          <w:tcPr>
            <w:tcW w:w="308" w:type="pct"/>
            <w:tcBorders>
              <w:top w:val="single" w:sz="4" w:space="0" w:color="auto"/>
            </w:tcBorders>
            <w:shd w:val="clear" w:color="auto" w:fill="auto"/>
            <w:noWrap/>
            <w:vAlign w:val="center"/>
            <w:hideMark/>
          </w:tcPr>
          <w:p w14:paraId="470F5E1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18.4</w:t>
            </w:r>
          </w:p>
        </w:tc>
        <w:tc>
          <w:tcPr>
            <w:tcW w:w="307" w:type="pct"/>
            <w:tcBorders>
              <w:top w:val="single" w:sz="4" w:space="0" w:color="auto"/>
            </w:tcBorders>
            <w:shd w:val="clear" w:color="auto" w:fill="auto"/>
            <w:noWrap/>
            <w:vAlign w:val="center"/>
            <w:hideMark/>
          </w:tcPr>
          <w:p w14:paraId="33988BB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13.2</w:t>
            </w:r>
          </w:p>
        </w:tc>
        <w:tc>
          <w:tcPr>
            <w:tcW w:w="308" w:type="pct"/>
            <w:tcBorders>
              <w:top w:val="single" w:sz="4" w:space="0" w:color="auto"/>
            </w:tcBorders>
            <w:shd w:val="clear" w:color="auto" w:fill="auto"/>
            <w:noWrap/>
            <w:vAlign w:val="center"/>
            <w:hideMark/>
          </w:tcPr>
          <w:p w14:paraId="7E34C7A4" w14:textId="6C7D08F8"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w:t>
            </w:r>
            <w:r w:rsidR="00F41F79">
              <w:rPr>
                <w:rFonts w:ascii="Arial" w:eastAsia="Times New Roman" w:hAnsi="Arial" w:cs="Arial"/>
                <w:color w:val="000000"/>
                <w:sz w:val="16"/>
                <w:szCs w:val="16"/>
                <w:lang w:bidi="ne-NP"/>
              </w:rPr>
              <w:t>.0</w:t>
            </w:r>
          </w:p>
        </w:tc>
        <w:tc>
          <w:tcPr>
            <w:tcW w:w="307" w:type="pct"/>
            <w:tcBorders>
              <w:top w:val="single" w:sz="4" w:space="0" w:color="auto"/>
            </w:tcBorders>
            <w:shd w:val="clear" w:color="auto" w:fill="auto"/>
            <w:noWrap/>
            <w:vAlign w:val="center"/>
            <w:hideMark/>
          </w:tcPr>
          <w:p w14:paraId="49DBC874"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w:t>
            </w:r>
          </w:p>
        </w:tc>
        <w:tc>
          <w:tcPr>
            <w:tcW w:w="308" w:type="pct"/>
            <w:tcBorders>
              <w:top w:val="single" w:sz="4" w:space="0" w:color="auto"/>
            </w:tcBorders>
            <w:shd w:val="clear" w:color="auto" w:fill="auto"/>
            <w:noWrap/>
            <w:vAlign w:val="center"/>
            <w:hideMark/>
          </w:tcPr>
          <w:p w14:paraId="0FA5D6F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-5.4</w:t>
            </w:r>
          </w:p>
        </w:tc>
        <w:tc>
          <w:tcPr>
            <w:tcW w:w="307" w:type="pct"/>
            <w:tcBorders>
              <w:top w:val="single" w:sz="4" w:space="0" w:color="auto"/>
            </w:tcBorders>
            <w:shd w:val="clear" w:color="auto" w:fill="auto"/>
            <w:noWrap/>
            <w:vAlign w:val="center"/>
            <w:hideMark/>
          </w:tcPr>
          <w:p w14:paraId="6833BC5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8" w:type="pct"/>
            <w:tcBorders>
              <w:top w:val="single" w:sz="4" w:space="0" w:color="auto"/>
            </w:tcBorders>
            <w:shd w:val="clear" w:color="auto" w:fill="auto"/>
            <w:noWrap/>
            <w:vAlign w:val="center"/>
            <w:hideMark/>
          </w:tcPr>
          <w:p w14:paraId="23CDE2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31.2</w:t>
            </w:r>
          </w:p>
        </w:tc>
        <w:tc>
          <w:tcPr>
            <w:tcW w:w="307" w:type="pct"/>
            <w:tcBorders>
              <w:top w:val="single" w:sz="4" w:space="0" w:color="auto"/>
            </w:tcBorders>
            <w:shd w:val="clear" w:color="auto" w:fill="auto"/>
            <w:noWrap/>
            <w:vAlign w:val="center"/>
            <w:hideMark/>
          </w:tcPr>
          <w:p w14:paraId="2C894439"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8" w:type="pct"/>
            <w:tcBorders>
              <w:top w:val="single" w:sz="4" w:space="0" w:color="auto"/>
            </w:tcBorders>
            <w:shd w:val="clear" w:color="auto" w:fill="auto"/>
            <w:noWrap/>
            <w:vAlign w:val="center"/>
            <w:hideMark/>
          </w:tcPr>
          <w:p w14:paraId="290B096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-0.3</w:t>
            </w:r>
          </w:p>
        </w:tc>
        <w:tc>
          <w:tcPr>
            <w:tcW w:w="309" w:type="pct"/>
            <w:tcBorders>
              <w:top w:val="single" w:sz="4" w:space="0" w:color="auto"/>
            </w:tcBorders>
            <w:shd w:val="clear" w:color="auto" w:fill="auto"/>
            <w:noWrap/>
            <w:vAlign w:val="center"/>
            <w:hideMark/>
          </w:tcPr>
          <w:p w14:paraId="2774DEA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-9.4</w:t>
            </w:r>
          </w:p>
        </w:tc>
        <w:tc>
          <w:tcPr>
            <w:tcW w:w="307" w:type="pct"/>
            <w:tcBorders>
              <w:top w:val="single" w:sz="4" w:space="0" w:color="auto"/>
            </w:tcBorders>
            <w:shd w:val="clear" w:color="auto" w:fill="auto"/>
            <w:noWrap/>
            <w:vAlign w:val="center"/>
            <w:hideMark/>
          </w:tcPr>
          <w:p w14:paraId="498EA0E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39.9</w:t>
            </w:r>
          </w:p>
        </w:tc>
        <w:tc>
          <w:tcPr>
            <w:tcW w:w="286" w:type="pct"/>
            <w:tcBorders>
              <w:top w:val="single" w:sz="4" w:space="0" w:color="auto"/>
            </w:tcBorders>
            <w:shd w:val="clear" w:color="auto" w:fill="auto"/>
            <w:noWrap/>
            <w:vAlign w:val="center"/>
            <w:hideMark/>
          </w:tcPr>
          <w:p w14:paraId="7FBECD5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5.5</w:t>
            </w:r>
          </w:p>
        </w:tc>
      </w:tr>
      <w:tr w:rsidR="00E24580" w:rsidRPr="00571A91" w14:paraId="6644E0E1" w14:textId="77777777" w:rsidTr="0098182E">
        <w:trPr>
          <w:trHeight w:val="290"/>
        </w:trPr>
        <w:tc>
          <w:tcPr>
            <w:tcW w:w="716" w:type="pct"/>
            <w:shd w:val="clear" w:color="auto" w:fill="auto"/>
            <w:noWrap/>
            <w:vAlign w:val="center"/>
            <w:hideMark/>
          </w:tcPr>
          <w:p w14:paraId="1D1FB397"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Rice (medium grain)</w:t>
            </w:r>
          </w:p>
        </w:tc>
        <w:tc>
          <w:tcPr>
            <w:tcW w:w="308" w:type="pct"/>
            <w:shd w:val="clear" w:color="auto" w:fill="auto"/>
            <w:noWrap/>
            <w:vAlign w:val="center"/>
            <w:hideMark/>
          </w:tcPr>
          <w:p w14:paraId="64396E96"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7" w:type="pct"/>
            <w:shd w:val="clear" w:color="auto" w:fill="auto"/>
            <w:noWrap/>
            <w:vAlign w:val="center"/>
            <w:hideMark/>
          </w:tcPr>
          <w:p w14:paraId="0A545C5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15.4</w:t>
            </w:r>
          </w:p>
        </w:tc>
        <w:tc>
          <w:tcPr>
            <w:tcW w:w="308" w:type="pct"/>
            <w:shd w:val="clear" w:color="auto" w:fill="auto"/>
            <w:noWrap/>
            <w:vAlign w:val="center"/>
            <w:hideMark/>
          </w:tcPr>
          <w:p w14:paraId="61665183" w14:textId="126A9A10"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2D51F05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3B7F47ED" w14:textId="13CE00C4"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1CF719A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-11.7</w:t>
            </w:r>
          </w:p>
        </w:tc>
        <w:tc>
          <w:tcPr>
            <w:tcW w:w="308" w:type="pct"/>
            <w:shd w:val="clear" w:color="auto" w:fill="auto"/>
            <w:noWrap/>
            <w:vAlign w:val="center"/>
            <w:hideMark/>
          </w:tcPr>
          <w:p w14:paraId="4E9FEB3E"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22.8</w:t>
            </w:r>
          </w:p>
        </w:tc>
        <w:tc>
          <w:tcPr>
            <w:tcW w:w="307" w:type="pct"/>
            <w:shd w:val="clear" w:color="auto" w:fill="auto"/>
            <w:noWrap/>
            <w:vAlign w:val="center"/>
            <w:hideMark/>
          </w:tcPr>
          <w:p w14:paraId="68107F9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w:t>
            </w:r>
          </w:p>
        </w:tc>
        <w:tc>
          <w:tcPr>
            <w:tcW w:w="308" w:type="pct"/>
            <w:shd w:val="clear" w:color="auto" w:fill="auto"/>
            <w:noWrap/>
            <w:vAlign w:val="center"/>
            <w:hideMark/>
          </w:tcPr>
          <w:p w14:paraId="5BFC9EE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8.8</w:t>
            </w:r>
          </w:p>
        </w:tc>
        <w:tc>
          <w:tcPr>
            <w:tcW w:w="307" w:type="pct"/>
            <w:shd w:val="clear" w:color="auto" w:fill="auto"/>
            <w:noWrap/>
            <w:vAlign w:val="center"/>
            <w:hideMark/>
          </w:tcPr>
          <w:p w14:paraId="0569AB5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c>
          <w:tcPr>
            <w:tcW w:w="308" w:type="pct"/>
            <w:shd w:val="clear" w:color="auto" w:fill="auto"/>
            <w:noWrap/>
            <w:vAlign w:val="center"/>
            <w:hideMark/>
          </w:tcPr>
          <w:p w14:paraId="41DFCA4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9" w:type="pct"/>
            <w:shd w:val="clear" w:color="auto" w:fill="auto"/>
            <w:noWrap/>
            <w:vAlign w:val="center"/>
            <w:hideMark/>
          </w:tcPr>
          <w:p w14:paraId="415FE82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-4.7</w:t>
            </w:r>
          </w:p>
        </w:tc>
        <w:tc>
          <w:tcPr>
            <w:tcW w:w="307" w:type="pct"/>
            <w:shd w:val="clear" w:color="auto" w:fill="auto"/>
            <w:noWrap/>
            <w:vAlign w:val="center"/>
            <w:hideMark/>
          </w:tcPr>
          <w:p w14:paraId="175ACCC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30.6</w:t>
            </w:r>
          </w:p>
        </w:tc>
        <w:tc>
          <w:tcPr>
            <w:tcW w:w="286" w:type="pct"/>
            <w:shd w:val="clear" w:color="auto" w:fill="auto"/>
            <w:noWrap/>
            <w:vAlign w:val="center"/>
            <w:hideMark/>
          </w:tcPr>
          <w:p w14:paraId="116EE49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r>
      <w:tr w:rsidR="00E24580" w:rsidRPr="00571A91" w14:paraId="134C1D6E" w14:textId="77777777" w:rsidTr="0098182E">
        <w:trPr>
          <w:trHeight w:val="290"/>
        </w:trPr>
        <w:tc>
          <w:tcPr>
            <w:tcW w:w="716" w:type="pct"/>
            <w:shd w:val="clear" w:color="auto" w:fill="auto"/>
            <w:noWrap/>
            <w:vAlign w:val="center"/>
            <w:hideMark/>
          </w:tcPr>
          <w:p w14:paraId="7B73F805"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Tomatoes</w:t>
            </w:r>
          </w:p>
        </w:tc>
        <w:tc>
          <w:tcPr>
            <w:tcW w:w="308" w:type="pct"/>
            <w:shd w:val="clear" w:color="auto" w:fill="auto"/>
            <w:noWrap/>
            <w:vAlign w:val="center"/>
            <w:hideMark/>
          </w:tcPr>
          <w:p w14:paraId="2AFEC15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153.8</w:t>
            </w:r>
          </w:p>
        </w:tc>
        <w:tc>
          <w:tcPr>
            <w:tcW w:w="307" w:type="pct"/>
            <w:shd w:val="clear" w:color="auto" w:fill="auto"/>
            <w:noWrap/>
            <w:vAlign w:val="center"/>
            <w:hideMark/>
          </w:tcPr>
          <w:p w14:paraId="0A4B10A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22.2</w:t>
            </w:r>
          </w:p>
        </w:tc>
        <w:tc>
          <w:tcPr>
            <w:tcW w:w="308" w:type="pct"/>
            <w:shd w:val="clear" w:color="auto" w:fill="auto"/>
            <w:noWrap/>
            <w:vAlign w:val="center"/>
            <w:hideMark/>
          </w:tcPr>
          <w:p w14:paraId="7CCB84E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56.2</w:t>
            </w:r>
          </w:p>
        </w:tc>
        <w:tc>
          <w:tcPr>
            <w:tcW w:w="307" w:type="pct"/>
            <w:shd w:val="clear" w:color="auto" w:fill="auto"/>
            <w:noWrap/>
            <w:vAlign w:val="center"/>
            <w:hideMark/>
          </w:tcPr>
          <w:p w14:paraId="26B76E4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6.4</w:t>
            </w:r>
          </w:p>
        </w:tc>
        <w:tc>
          <w:tcPr>
            <w:tcW w:w="308" w:type="pct"/>
            <w:shd w:val="clear" w:color="auto" w:fill="auto"/>
            <w:noWrap/>
            <w:vAlign w:val="center"/>
            <w:hideMark/>
          </w:tcPr>
          <w:p w14:paraId="660DC50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38.7</w:t>
            </w:r>
          </w:p>
        </w:tc>
        <w:tc>
          <w:tcPr>
            <w:tcW w:w="307" w:type="pct"/>
            <w:shd w:val="clear" w:color="auto" w:fill="auto"/>
            <w:noWrap/>
            <w:vAlign w:val="center"/>
            <w:hideMark/>
          </w:tcPr>
          <w:p w14:paraId="394D4CD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42.5</w:t>
            </w:r>
          </w:p>
        </w:tc>
        <w:tc>
          <w:tcPr>
            <w:tcW w:w="308" w:type="pct"/>
            <w:shd w:val="clear" w:color="auto" w:fill="auto"/>
            <w:noWrap/>
            <w:vAlign w:val="center"/>
            <w:hideMark/>
          </w:tcPr>
          <w:p w14:paraId="658A2BD2" w14:textId="61001D9E"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00C01553" w14:textId="5C7D1C00"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63FEB23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3D0705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8.6</w:t>
            </w:r>
          </w:p>
        </w:tc>
        <w:tc>
          <w:tcPr>
            <w:tcW w:w="308" w:type="pct"/>
            <w:shd w:val="clear" w:color="auto" w:fill="auto"/>
            <w:noWrap/>
            <w:vAlign w:val="center"/>
            <w:hideMark/>
          </w:tcPr>
          <w:p w14:paraId="517D16A5"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7.3</w:t>
            </w:r>
          </w:p>
        </w:tc>
        <w:tc>
          <w:tcPr>
            <w:tcW w:w="309" w:type="pct"/>
            <w:shd w:val="clear" w:color="auto" w:fill="auto"/>
            <w:noWrap/>
            <w:vAlign w:val="center"/>
            <w:hideMark/>
          </w:tcPr>
          <w:p w14:paraId="46DA9514" w14:textId="46A8118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4A95F1A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42.5</w:t>
            </w:r>
          </w:p>
        </w:tc>
        <w:tc>
          <w:tcPr>
            <w:tcW w:w="286" w:type="pct"/>
            <w:shd w:val="clear" w:color="auto" w:fill="auto"/>
            <w:noWrap/>
            <w:vAlign w:val="center"/>
            <w:hideMark/>
          </w:tcPr>
          <w:p w14:paraId="7563DE1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r>
      <w:tr w:rsidR="00E24580" w:rsidRPr="00571A91" w14:paraId="41809AEF" w14:textId="77777777" w:rsidTr="0098182E">
        <w:trPr>
          <w:trHeight w:val="290"/>
        </w:trPr>
        <w:tc>
          <w:tcPr>
            <w:tcW w:w="716" w:type="pct"/>
            <w:shd w:val="clear" w:color="auto" w:fill="auto"/>
            <w:noWrap/>
            <w:vAlign w:val="center"/>
            <w:hideMark/>
          </w:tcPr>
          <w:p w14:paraId="6A11CF36"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Wheat flour</w:t>
            </w:r>
          </w:p>
        </w:tc>
        <w:tc>
          <w:tcPr>
            <w:tcW w:w="308" w:type="pct"/>
            <w:shd w:val="clear" w:color="auto" w:fill="auto"/>
            <w:noWrap/>
            <w:vAlign w:val="center"/>
            <w:hideMark/>
          </w:tcPr>
          <w:p w14:paraId="48474B0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31.8</w:t>
            </w:r>
          </w:p>
        </w:tc>
        <w:tc>
          <w:tcPr>
            <w:tcW w:w="307" w:type="pct"/>
            <w:shd w:val="clear" w:color="auto" w:fill="auto"/>
            <w:noWrap/>
            <w:vAlign w:val="center"/>
            <w:hideMark/>
          </w:tcPr>
          <w:p w14:paraId="7216CB9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c>
          <w:tcPr>
            <w:tcW w:w="308" w:type="pct"/>
            <w:shd w:val="clear" w:color="auto" w:fill="auto"/>
            <w:noWrap/>
            <w:vAlign w:val="center"/>
            <w:hideMark/>
          </w:tcPr>
          <w:p w14:paraId="6F8C936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12.5</w:t>
            </w:r>
          </w:p>
        </w:tc>
        <w:tc>
          <w:tcPr>
            <w:tcW w:w="307" w:type="pct"/>
            <w:shd w:val="clear" w:color="auto" w:fill="auto"/>
            <w:noWrap/>
            <w:vAlign w:val="center"/>
            <w:hideMark/>
          </w:tcPr>
          <w:p w14:paraId="7F00B24E"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w:t>
            </w:r>
          </w:p>
        </w:tc>
        <w:tc>
          <w:tcPr>
            <w:tcW w:w="308" w:type="pct"/>
            <w:shd w:val="clear" w:color="auto" w:fill="auto"/>
            <w:noWrap/>
            <w:vAlign w:val="center"/>
            <w:hideMark/>
          </w:tcPr>
          <w:p w14:paraId="58C5685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22.3</w:t>
            </w:r>
          </w:p>
        </w:tc>
        <w:tc>
          <w:tcPr>
            <w:tcW w:w="307" w:type="pct"/>
            <w:shd w:val="clear" w:color="auto" w:fill="auto"/>
            <w:noWrap/>
            <w:vAlign w:val="center"/>
            <w:hideMark/>
          </w:tcPr>
          <w:p w14:paraId="28401A16"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0.2</w:t>
            </w:r>
          </w:p>
        </w:tc>
        <w:tc>
          <w:tcPr>
            <w:tcW w:w="308" w:type="pct"/>
            <w:shd w:val="clear" w:color="auto" w:fill="auto"/>
            <w:noWrap/>
            <w:vAlign w:val="center"/>
            <w:hideMark/>
          </w:tcPr>
          <w:p w14:paraId="3E3580F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14.5</w:t>
            </w:r>
          </w:p>
        </w:tc>
        <w:tc>
          <w:tcPr>
            <w:tcW w:w="307" w:type="pct"/>
            <w:shd w:val="clear" w:color="auto" w:fill="auto"/>
            <w:noWrap/>
            <w:vAlign w:val="center"/>
            <w:hideMark/>
          </w:tcPr>
          <w:p w14:paraId="25A1DF7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w:t>
            </w:r>
          </w:p>
        </w:tc>
        <w:tc>
          <w:tcPr>
            <w:tcW w:w="308" w:type="pct"/>
            <w:shd w:val="clear" w:color="auto" w:fill="auto"/>
            <w:noWrap/>
            <w:vAlign w:val="center"/>
            <w:hideMark/>
          </w:tcPr>
          <w:p w14:paraId="4E07DB76" w14:textId="38B5469A"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52</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1E7B0CE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w:t>
            </w:r>
          </w:p>
        </w:tc>
        <w:tc>
          <w:tcPr>
            <w:tcW w:w="308" w:type="pct"/>
            <w:shd w:val="clear" w:color="auto" w:fill="auto"/>
            <w:noWrap/>
            <w:vAlign w:val="center"/>
            <w:hideMark/>
          </w:tcPr>
          <w:p w14:paraId="71AB5F0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27.1</w:t>
            </w:r>
          </w:p>
        </w:tc>
        <w:tc>
          <w:tcPr>
            <w:tcW w:w="309" w:type="pct"/>
            <w:shd w:val="clear" w:color="auto" w:fill="auto"/>
            <w:noWrap/>
            <w:vAlign w:val="center"/>
            <w:hideMark/>
          </w:tcPr>
          <w:p w14:paraId="566A3AB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w:t>
            </w:r>
          </w:p>
        </w:tc>
        <w:tc>
          <w:tcPr>
            <w:tcW w:w="307" w:type="pct"/>
            <w:shd w:val="clear" w:color="auto" w:fill="auto"/>
            <w:noWrap/>
            <w:vAlign w:val="center"/>
            <w:hideMark/>
          </w:tcPr>
          <w:p w14:paraId="445BFD0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46.4</w:t>
            </w:r>
          </w:p>
        </w:tc>
        <w:tc>
          <w:tcPr>
            <w:tcW w:w="286" w:type="pct"/>
            <w:shd w:val="clear" w:color="auto" w:fill="auto"/>
            <w:noWrap/>
            <w:vAlign w:val="center"/>
            <w:hideMark/>
          </w:tcPr>
          <w:p w14:paraId="18063735"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w:t>
            </w:r>
          </w:p>
        </w:tc>
      </w:tr>
      <w:tr w:rsidR="00E24580" w:rsidRPr="00571A91" w14:paraId="543A4846" w14:textId="77777777" w:rsidTr="0098182E">
        <w:trPr>
          <w:trHeight w:val="290"/>
        </w:trPr>
        <w:tc>
          <w:tcPr>
            <w:tcW w:w="716" w:type="pct"/>
            <w:shd w:val="clear" w:color="auto" w:fill="auto"/>
            <w:noWrap/>
            <w:vAlign w:val="center"/>
            <w:hideMark/>
          </w:tcPr>
          <w:p w14:paraId="34D60B2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Apples</w:t>
            </w:r>
          </w:p>
        </w:tc>
        <w:tc>
          <w:tcPr>
            <w:tcW w:w="308" w:type="pct"/>
            <w:shd w:val="clear" w:color="auto" w:fill="auto"/>
            <w:noWrap/>
            <w:vAlign w:val="center"/>
            <w:hideMark/>
          </w:tcPr>
          <w:p w14:paraId="1277473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17.3</w:t>
            </w:r>
          </w:p>
        </w:tc>
        <w:tc>
          <w:tcPr>
            <w:tcW w:w="307" w:type="pct"/>
            <w:shd w:val="clear" w:color="auto" w:fill="auto"/>
            <w:noWrap/>
            <w:vAlign w:val="center"/>
            <w:hideMark/>
          </w:tcPr>
          <w:p w14:paraId="04F4C81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4.5</w:t>
            </w:r>
          </w:p>
        </w:tc>
        <w:tc>
          <w:tcPr>
            <w:tcW w:w="308" w:type="pct"/>
            <w:shd w:val="clear" w:color="auto" w:fill="auto"/>
            <w:noWrap/>
            <w:vAlign w:val="center"/>
            <w:hideMark/>
          </w:tcPr>
          <w:p w14:paraId="3DAD5839" w14:textId="1EA50A21"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3E1E6730" w14:textId="1D6264A1"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2F6966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7.1</w:t>
            </w:r>
          </w:p>
        </w:tc>
        <w:tc>
          <w:tcPr>
            <w:tcW w:w="307" w:type="pct"/>
            <w:shd w:val="clear" w:color="auto" w:fill="auto"/>
            <w:noWrap/>
            <w:vAlign w:val="center"/>
            <w:hideMark/>
          </w:tcPr>
          <w:p w14:paraId="79814F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3.4</w:t>
            </w:r>
          </w:p>
        </w:tc>
        <w:tc>
          <w:tcPr>
            <w:tcW w:w="308" w:type="pct"/>
            <w:shd w:val="clear" w:color="auto" w:fill="auto"/>
            <w:noWrap/>
            <w:vAlign w:val="center"/>
            <w:hideMark/>
          </w:tcPr>
          <w:p w14:paraId="70CAE72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31.1</w:t>
            </w:r>
          </w:p>
        </w:tc>
        <w:tc>
          <w:tcPr>
            <w:tcW w:w="307" w:type="pct"/>
            <w:shd w:val="clear" w:color="auto" w:fill="auto"/>
            <w:noWrap/>
            <w:vAlign w:val="center"/>
            <w:hideMark/>
          </w:tcPr>
          <w:p w14:paraId="3311A78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16.8</w:t>
            </w:r>
          </w:p>
        </w:tc>
        <w:tc>
          <w:tcPr>
            <w:tcW w:w="308" w:type="pct"/>
            <w:shd w:val="clear" w:color="auto" w:fill="auto"/>
            <w:noWrap/>
            <w:vAlign w:val="center"/>
            <w:hideMark/>
          </w:tcPr>
          <w:p w14:paraId="47554F2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17.8</w:t>
            </w:r>
          </w:p>
        </w:tc>
        <w:tc>
          <w:tcPr>
            <w:tcW w:w="307" w:type="pct"/>
            <w:shd w:val="clear" w:color="auto" w:fill="auto"/>
            <w:noWrap/>
            <w:vAlign w:val="center"/>
            <w:hideMark/>
          </w:tcPr>
          <w:p w14:paraId="2ECA1B8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p>
        </w:tc>
        <w:tc>
          <w:tcPr>
            <w:tcW w:w="308" w:type="pct"/>
            <w:shd w:val="clear" w:color="auto" w:fill="auto"/>
            <w:noWrap/>
            <w:vAlign w:val="center"/>
            <w:hideMark/>
          </w:tcPr>
          <w:p w14:paraId="1A8DEE4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-4.0</w:t>
            </w:r>
          </w:p>
        </w:tc>
        <w:tc>
          <w:tcPr>
            <w:tcW w:w="309" w:type="pct"/>
            <w:shd w:val="clear" w:color="auto" w:fill="auto"/>
            <w:noWrap/>
            <w:vAlign w:val="center"/>
            <w:hideMark/>
          </w:tcPr>
          <w:p w14:paraId="51FA8EB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-70.6</w:t>
            </w:r>
          </w:p>
        </w:tc>
        <w:tc>
          <w:tcPr>
            <w:tcW w:w="307" w:type="pct"/>
            <w:shd w:val="clear" w:color="auto" w:fill="auto"/>
            <w:noWrap/>
            <w:vAlign w:val="center"/>
            <w:hideMark/>
          </w:tcPr>
          <w:p w14:paraId="14416DB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286" w:type="pct"/>
            <w:shd w:val="clear" w:color="auto" w:fill="auto"/>
            <w:noWrap/>
            <w:vAlign w:val="center"/>
            <w:hideMark/>
          </w:tcPr>
          <w:p w14:paraId="2D1B465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-24.1</w:t>
            </w:r>
          </w:p>
        </w:tc>
      </w:tr>
      <w:tr w:rsidR="00E24580" w:rsidRPr="00571A91" w14:paraId="38CE7416" w14:textId="77777777" w:rsidTr="0098182E">
        <w:trPr>
          <w:trHeight w:val="290"/>
        </w:trPr>
        <w:tc>
          <w:tcPr>
            <w:tcW w:w="716" w:type="pct"/>
            <w:shd w:val="clear" w:color="auto" w:fill="auto"/>
            <w:noWrap/>
            <w:vAlign w:val="center"/>
            <w:hideMark/>
          </w:tcPr>
          <w:p w14:paraId="5AF38BA1"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Bananas</w:t>
            </w:r>
          </w:p>
        </w:tc>
        <w:tc>
          <w:tcPr>
            <w:tcW w:w="308" w:type="pct"/>
            <w:shd w:val="clear" w:color="auto" w:fill="auto"/>
            <w:noWrap/>
            <w:vAlign w:val="center"/>
            <w:hideMark/>
          </w:tcPr>
          <w:p w14:paraId="4C409666" w14:textId="08881844" w:rsidR="00FB6B72" w:rsidRPr="00571A91" w:rsidRDefault="00FB6B7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7" w:type="pct"/>
            <w:shd w:val="clear" w:color="auto" w:fill="auto"/>
            <w:noWrap/>
            <w:vAlign w:val="center"/>
            <w:hideMark/>
          </w:tcPr>
          <w:p w14:paraId="64D6AB0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308" w:type="pct"/>
            <w:shd w:val="clear" w:color="auto" w:fill="auto"/>
            <w:noWrap/>
            <w:vAlign w:val="center"/>
            <w:hideMark/>
          </w:tcPr>
          <w:p w14:paraId="1A6B516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16.7</w:t>
            </w:r>
          </w:p>
        </w:tc>
        <w:tc>
          <w:tcPr>
            <w:tcW w:w="307" w:type="pct"/>
            <w:shd w:val="clear" w:color="auto" w:fill="auto"/>
            <w:noWrap/>
            <w:vAlign w:val="center"/>
            <w:hideMark/>
          </w:tcPr>
          <w:p w14:paraId="221EC8E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w:t>
            </w:r>
          </w:p>
        </w:tc>
        <w:tc>
          <w:tcPr>
            <w:tcW w:w="308" w:type="pct"/>
            <w:shd w:val="clear" w:color="auto" w:fill="auto"/>
            <w:noWrap/>
            <w:vAlign w:val="center"/>
            <w:hideMark/>
          </w:tcPr>
          <w:p w14:paraId="120E937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-24.3</w:t>
            </w:r>
          </w:p>
        </w:tc>
        <w:tc>
          <w:tcPr>
            <w:tcW w:w="307" w:type="pct"/>
            <w:shd w:val="clear" w:color="auto" w:fill="auto"/>
            <w:noWrap/>
            <w:vAlign w:val="center"/>
            <w:hideMark/>
          </w:tcPr>
          <w:p w14:paraId="543B5F7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-9.8</w:t>
            </w:r>
          </w:p>
        </w:tc>
        <w:tc>
          <w:tcPr>
            <w:tcW w:w="308" w:type="pct"/>
            <w:shd w:val="clear" w:color="auto" w:fill="auto"/>
            <w:noWrap/>
            <w:vAlign w:val="center"/>
            <w:hideMark/>
          </w:tcPr>
          <w:p w14:paraId="04CA5D6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-23.7</w:t>
            </w:r>
          </w:p>
        </w:tc>
        <w:tc>
          <w:tcPr>
            <w:tcW w:w="307" w:type="pct"/>
            <w:shd w:val="clear" w:color="auto" w:fill="auto"/>
            <w:noWrap/>
            <w:vAlign w:val="center"/>
            <w:hideMark/>
          </w:tcPr>
          <w:p w14:paraId="626D237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0FF63BD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6.9</w:t>
            </w:r>
          </w:p>
        </w:tc>
        <w:tc>
          <w:tcPr>
            <w:tcW w:w="307" w:type="pct"/>
            <w:shd w:val="clear" w:color="auto" w:fill="auto"/>
            <w:noWrap/>
            <w:vAlign w:val="center"/>
            <w:hideMark/>
          </w:tcPr>
          <w:p w14:paraId="74615B2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4.1</w:t>
            </w:r>
          </w:p>
        </w:tc>
        <w:tc>
          <w:tcPr>
            <w:tcW w:w="308" w:type="pct"/>
            <w:shd w:val="clear" w:color="auto" w:fill="auto"/>
            <w:noWrap/>
            <w:vAlign w:val="center"/>
            <w:hideMark/>
          </w:tcPr>
          <w:p w14:paraId="55F2B0A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c>
          <w:tcPr>
            <w:tcW w:w="309" w:type="pct"/>
            <w:shd w:val="clear" w:color="auto" w:fill="auto"/>
            <w:noWrap/>
            <w:vAlign w:val="center"/>
            <w:hideMark/>
          </w:tcPr>
          <w:p w14:paraId="5A7097A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c>
          <w:tcPr>
            <w:tcW w:w="307" w:type="pct"/>
            <w:shd w:val="clear" w:color="auto" w:fill="auto"/>
            <w:noWrap/>
            <w:vAlign w:val="center"/>
            <w:hideMark/>
          </w:tcPr>
          <w:p w14:paraId="2C774527" w14:textId="423DD1CA"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w:t>
            </w:r>
            <w:r w:rsidR="00F41F79">
              <w:rPr>
                <w:rFonts w:ascii="Arial" w:eastAsia="Times New Roman" w:hAnsi="Arial" w:cs="Arial"/>
                <w:color w:val="000000"/>
                <w:sz w:val="16"/>
                <w:szCs w:val="16"/>
                <w:lang w:bidi="ne-NP"/>
              </w:rPr>
              <w:t>.0</w:t>
            </w:r>
          </w:p>
        </w:tc>
        <w:tc>
          <w:tcPr>
            <w:tcW w:w="286" w:type="pct"/>
            <w:shd w:val="clear" w:color="auto" w:fill="auto"/>
            <w:noWrap/>
            <w:vAlign w:val="center"/>
            <w:hideMark/>
          </w:tcPr>
          <w:p w14:paraId="76A4AE53" w14:textId="62BB306E"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r w:rsidR="00F41F79">
              <w:rPr>
                <w:rFonts w:ascii="Arial" w:eastAsia="Times New Roman" w:hAnsi="Arial" w:cs="Arial"/>
                <w:color w:val="000000"/>
                <w:sz w:val="16"/>
                <w:szCs w:val="16"/>
                <w:lang w:bidi="ne-NP"/>
              </w:rPr>
              <w:t>.0</w:t>
            </w:r>
          </w:p>
        </w:tc>
      </w:tr>
      <w:tr w:rsidR="00E24580" w:rsidRPr="00571A91" w14:paraId="3DC79958" w14:textId="77777777" w:rsidTr="0098182E">
        <w:trPr>
          <w:trHeight w:val="290"/>
        </w:trPr>
        <w:tc>
          <w:tcPr>
            <w:tcW w:w="716" w:type="pct"/>
            <w:shd w:val="clear" w:color="auto" w:fill="auto"/>
            <w:noWrap/>
            <w:vAlign w:val="center"/>
            <w:hideMark/>
          </w:tcPr>
          <w:p w14:paraId="42CEAB27" w14:textId="2651329A" w:rsidR="005C27DA" w:rsidRPr="00571A91" w:rsidRDefault="005C27DA"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Potatoes</w:t>
            </w:r>
          </w:p>
        </w:tc>
        <w:tc>
          <w:tcPr>
            <w:tcW w:w="308" w:type="pct"/>
            <w:shd w:val="clear" w:color="auto" w:fill="auto"/>
            <w:noWrap/>
            <w:vAlign w:val="center"/>
            <w:hideMark/>
          </w:tcPr>
          <w:p w14:paraId="0D88DA8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7" w:type="pct"/>
            <w:shd w:val="clear" w:color="auto" w:fill="auto"/>
            <w:noWrap/>
            <w:vAlign w:val="center"/>
            <w:hideMark/>
          </w:tcPr>
          <w:p w14:paraId="56341AF9"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-5.1</w:t>
            </w:r>
          </w:p>
        </w:tc>
        <w:tc>
          <w:tcPr>
            <w:tcW w:w="308" w:type="pct"/>
            <w:shd w:val="clear" w:color="auto" w:fill="auto"/>
            <w:noWrap/>
            <w:vAlign w:val="center"/>
            <w:hideMark/>
          </w:tcPr>
          <w:p w14:paraId="27FBA98F"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-9.7</w:t>
            </w:r>
          </w:p>
        </w:tc>
        <w:tc>
          <w:tcPr>
            <w:tcW w:w="307" w:type="pct"/>
            <w:shd w:val="clear" w:color="auto" w:fill="auto"/>
            <w:noWrap/>
            <w:vAlign w:val="center"/>
            <w:hideMark/>
          </w:tcPr>
          <w:p w14:paraId="7CA4AA63"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3.7</w:t>
            </w:r>
          </w:p>
        </w:tc>
        <w:tc>
          <w:tcPr>
            <w:tcW w:w="308" w:type="pct"/>
            <w:shd w:val="clear" w:color="auto" w:fill="auto"/>
            <w:noWrap/>
            <w:vAlign w:val="center"/>
            <w:hideMark/>
          </w:tcPr>
          <w:p w14:paraId="54299731"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c>
          <w:tcPr>
            <w:tcW w:w="307" w:type="pct"/>
            <w:shd w:val="clear" w:color="auto" w:fill="auto"/>
            <w:noWrap/>
            <w:vAlign w:val="center"/>
            <w:hideMark/>
          </w:tcPr>
          <w:p w14:paraId="5A9A1D1F"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8" w:type="pct"/>
            <w:shd w:val="clear" w:color="auto" w:fill="auto"/>
            <w:noWrap/>
            <w:vAlign w:val="center"/>
            <w:hideMark/>
          </w:tcPr>
          <w:p w14:paraId="655C24CC"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6.5</w:t>
            </w:r>
          </w:p>
        </w:tc>
        <w:tc>
          <w:tcPr>
            <w:tcW w:w="307" w:type="pct"/>
            <w:shd w:val="clear" w:color="auto" w:fill="auto"/>
            <w:noWrap/>
            <w:vAlign w:val="center"/>
            <w:hideMark/>
          </w:tcPr>
          <w:p w14:paraId="1AFC8D9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8" w:type="pct"/>
            <w:shd w:val="clear" w:color="auto" w:fill="auto"/>
            <w:noWrap/>
            <w:vAlign w:val="center"/>
            <w:hideMark/>
          </w:tcPr>
          <w:p w14:paraId="65D08769"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0BE7B1C5" w14:textId="58A60674"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529B9840"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9" w:type="pct"/>
            <w:shd w:val="clear" w:color="auto" w:fill="auto"/>
            <w:noWrap/>
            <w:vAlign w:val="center"/>
            <w:hideMark/>
          </w:tcPr>
          <w:p w14:paraId="362CA63E"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-4.6</w:t>
            </w:r>
          </w:p>
        </w:tc>
        <w:tc>
          <w:tcPr>
            <w:tcW w:w="307" w:type="pct"/>
            <w:shd w:val="clear" w:color="auto" w:fill="auto"/>
            <w:noWrap/>
            <w:vAlign w:val="center"/>
            <w:hideMark/>
          </w:tcPr>
          <w:p w14:paraId="69F26DF1" w14:textId="7657EA8C"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w:t>
            </w:r>
            <w:r w:rsidR="00185383">
              <w:rPr>
                <w:rFonts w:ascii="Arial" w:eastAsia="Times New Roman" w:hAnsi="Arial" w:cs="Arial"/>
                <w:color w:val="000000"/>
                <w:sz w:val="16"/>
                <w:szCs w:val="16"/>
                <w:lang w:bidi="ne-NP"/>
              </w:rPr>
              <w:t>.0</w:t>
            </w:r>
          </w:p>
        </w:tc>
        <w:tc>
          <w:tcPr>
            <w:tcW w:w="286" w:type="pct"/>
            <w:shd w:val="clear" w:color="auto" w:fill="auto"/>
            <w:noWrap/>
            <w:vAlign w:val="center"/>
            <w:hideMark/>
          </w:tcPr>
          <w:p w14:paraId="1470931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r>
      <w:tr w:rsidR="00E24580" w:rsidRPr="00571A91" w14:paraId="590644D9" w14:textId="77777777" w:rsidTr="0098182E">
        <w:trPr>
          <w:trHeight w:val="290"/>
        </w:trPr>
        <w:tc>
          <w:tcPr>
            <w:tcW w:w="716" w:type="pct"/>
            <w:shd w:val="clear" w:color="auto" w:fill="auto"/>
            <w:noWrap/>
            <w:vAlign w:val="center"/>
            <w:hideMark/>
          </w:tcPr>
          <w:p w14:paraId="39B463E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Cabbage</w:t>
            </w:r>
          </w:p>
        </w:tc>
        <w:tc>
          <w:tcPr>
            <w:tcW w:w="308" w:type="pct"/>
            <w:shd w:val="clear" w:color="auto" w:fill="auto"/>
            <w:noWrap/>
            <w:vAlign w:val="center"/>
            <w:hideMark/>
          </w:tcPr>
          <w:p w14:paraId="5869F2D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7" w:type="pct"/>
            <w:shd w:val="clear" w:color="auto" w:fill="auto"/>
            <w:noWrap/>
            <w:vAlign w:val="center"/>
            <w:hideMark/>
          </w:tcPr>
          <w:p w14:paraId="7396962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26.3</w:t>
            </w:r>
          </w:p>
        </w:tc>
        <w:tc>
          <w:tcPr>
            <w:tcW w:w="308" w:type="pct"/>
            <w:shd w:val="clear" w:color="auto" w:fill="auto"/>
            <w:noWrap/>
            <w:vAlign w:val="center"/>
            <w:hideMark/>
          </w:tcPr>
          <w:p w14:paraId="730AFA6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-21.7</w:t>
            </w:r>
          </w:p>
        </w:tc>
        <w:tc>
          <w:tcPr>
            <w:tcW w:w="307" w:type="pct"/>
            <w:shd w:val="clear" w:color="auto" w:fill="auto"/>
            <w:noWrap/>
            <w:vAlign w:val="center"/>
            <w:hideMark/>
          </w:tcPr>
          <w:p w14:paraId="07364AD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38.5</w:t>
            </w:r>
          </w:p>
        </w:tc>
        <w:tc>
          <w:tcPr>
            <w:tcW w:w="308" w:type="pct"/>
            <w:shd w:val="clear" w:color="auto" w:fill="auto"/>
            <w:noWrap/>
            <w:vAlign w:val="center"/>
            <w:hideMark/>
          </w:tcPr>
          <w:p w14:paraId="48E2F8B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466B9A8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80.6</w:t>
            </w:r>
          </w:p>
        </w:tc>
        <w:tc>
          <w:tcPr>
            <w:tcW w:w="308" w:type="pct"/>
            <w:shd w:val="clear" w:color="auto" w:fill="auto"/>
            <w:noWrap/>
            <w:vAlign w:val="center"/>
            <w:hideMark/>
          </w:tcPr>
          <w:p w14:paraId="2914336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-23.5</w:t>
            </w:r>
          </w:p>
        </w:tc>
        <w:tc>
          <w:tcPr>
            <w:tcW w:w="307" w:type="pct"/>
            <w:shd w:val="clear" w:color="auto" w:fill="auto"/>
            <w:noWrap/>
            <w:vAlign w:val="center"/>
            <w:hideMark/>
          </w:tcPr>
          <w:p w14:paraId="070450F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62.5</w:t>
            </w:r>
          </w:p>
        </w:tc>
        <w:tc>
          <w:tcPr>
            <w:tcW w:w="308" w:type="pct"/>
            <w:shd w:val="clear" w:color="auto" w:fill="auto"/>
            <w:noWrap/>
            <w:vAlign w:val="center"/>
            <w:hideMark/>
          </w:tcPr>
          <w:p w14:paraId="4BA2815F" w14:textId="7452625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344A067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p>
        </w:tc>
        <w:tc>
          <w:tcPr>
            <w:tcW w:w="308" w:type="pct"/>
            <w:shd w:val="clear" w:color="auto" w:fill="auto"/>
            <w:noWrap/>
            <w:vAlign w:val="center"/>
            <w:hideMark/>
          </w:tcPr>
          <w:p w14:paraId="16E6946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0.8</w:t>
            </w:r>
          </w:p>
        </w:tc>
        <w:tc>
          <w:tcPr>
            <w:tcW w:w="309" w:type="pct"/>
            <w:shd w:val="clear" w:color="auto" w:fill="auto"/>
            <w:noWrap/>
            <w:vAlign w:val="center"/>
            <w:hideMark/>
          </w:tcPr>
          <w:p w14:paraId="26D78AA9" w14:textId="2FC7C7C5"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w:t>
            </w:r>
            <w:r w:rsidR="0098182E">
              <w:rPr>
                <w:rFonts w:ascii="Arial" w:eastAsia="Times New Roman" w:hAnsi="Arial" w:cs="Arial"/>
                <w:color w:val="000000"/>
                <w:sz w:val="16"/>
                <w:szCs w:val="16"/>
                <w:lang w:bidi="ne-NP"/>
              </w:rPr>
              <w:t>.0</w:t>
            </w:r>
          </w:p>
        </w:tc>
        <w:tc>
          <w:tcPr>
            <w:tcW w:w="307" w:type="pct"/>
            <w:shd w:val="clear" w:color="auto" w:fill="auto"/>
            <w:noWrap/>
            <w:vAlign w:val="center"/>
            <w:hideMark/>
          </w:tcPr>
          <w:p w14:paraId="35EF301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-8.7</w:t>
            </w:r>
          </w:p>
        </w:tc>
        <w:tc>
          <w:tcPr>
            <w:tcW w:w="286" w:type="pct"/>
            <w:shd w:val="clear" w:color="auto" w:fill="auto"/>
            <w:noWrap/>
            <w:vAlign w:val="center"/>
            <w:hideMark/>
          </w:tcPr>
          <w:p w14:paraId="3413B84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16.7</w:t>
            </w:r>
          </w:p>
        </w:tc>
      </w:tr>
      <w:tr w:rsidR="00E24580" w:rsidRPr="00571A91" w14:paraId="52BEB842" w14:textId="77777777" w:rsidTr="0098182E">
        <w:trPr>
          <w:trHeight w:val="290"/>
        </w:trPr>
        <w:tc>
          <w:tcPr>
            <w:tcW w:w="716" w:type="pct"/>
            <w:shd w:val="clear" w:color="auto" w:fill="auto"/>
            <w:noWrap/>
            <w:vAlign w:val="center"/>
            <w:hideMark/>
          </w:tcPr>
          <w:p w14:paraId="608C3164"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Carrots</w:t>
            </w:r>
          </w:p>
        </w:tc>
        <w:tc>
          <w:tcPr>
            <w:tcW w:w="308" w:type="pct"/>
            <w:shd w:val="clear" w:color="auto" w:fill="auto"/>
            <w:noWrap/>
            <w:vAlign w:val="center"/>
            <w:hideMark/>
          </w:tcPr>
          <w:p w14:paraId="7D4FAD2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7" w:type="pct"/>
            <w:shd w:val="clear" w:color="auto" w:fill="auto"/>
            <w:noWrap/>
            <w:vAlign w:val="center"/>
            <w:hideMark/>
          </w:tcPr>
          <w:p w14:paraId="74B1C91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8.7</w:t>
            </w:r>
          </w:p>
        </w:tc>
        <w:tc>
          <w:tcPr>
            <w:tcW w:w="308" w:type="pct"/>
            <w:shd w:val="clear" w:color="auto" w:fill="auto"/>
            <w:noWrap/>
            <w:vAlign w:val="center"/>
            <w:hideMark/>
          </w:tcPr>
          <w:p w14:paraId="637C6C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27.9</w:t>
            </w:r>
          </w:p>
        </w:tc>
        <w:tc>
          <w:tcPr>
            <w:tcW w:w="307" w:type="pct"/>
            <w:shd w:val="clear" w:color="auto" w:fill="auto"/>
            <w:noWrap/>
            <w:vAlign w:val="center"/>
            <w:hideMark/>
          </w:tcPr>
          <w:p w14:paraId="374E8E5B" w14:textId="6FB2A2AB"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185383">
              <w:rPr>
                <w:rFonts w:ascii="Arial" w:eastAsia="Times New Roman" w:hAnsi="Arial" w:cs="Arial"/>
                <w:color w:val="000000"/>
                <w:sz w:val="16"/>
                <w:szCs w:val="16"/>
                <w:lang w:bidi="ne-NP"/>
              </w:rPr>
              <w:t>.0</w:t>
            </w:r>
          </w:p>
        </w:tc>
        <w:tc>
          <w:tcPr>
            <w:tcW w:w="308" w:type="pct"/>
            <w:shd w:val="clear" w:color="auto" w:fill="auto"/>
            <w:noWrap/>
            <w:vAlign w:val="center"/>
            <w:hideMark/>
          </w:tcPr>
          <w:p w14:paraId="5BB7FFA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7" w:type="pct"/>
            <w:shd w:val="clear" w:color="auto" w:fill="auto"/>
            <w:noWrap/>
            <w:vAlign w:val="center"/>
            <w:hideMark/>
          </w:tcPr>
          <w:p w14:paraId="3CD7147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5.3</w:t>
            </w:r>
          </w:p>
        </w:tc>
        <w:tc>
          <w:tcPr>
            <w:tcW w:w="308" w:type="pct"/>
            <w:shd w:val="clear" w:color="auto" w:fill="auto"/>
            <w:noWrap/>
            <w:vAlign w:val="center"/>
            <w:hideMark/>
          </w:tcPr>
          <w:p w14:paraId="2238E390" w14:textId="1793610D"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7B7EC5F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8" w:type="pct"/>
            <w:shd w:val="clear" w:color="auto" w:fill="auto"/>
            <w:noWrap/>
            <w:vAlign w:val="center"/>
            <w:hideMark/>
          </w:tcPr>
          <w:p w14:paraId="497E10A4" w14:textId="0BFEE11B"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0451312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15.9</w:t>
            </w:r>
          </w:p>
        </w:tc>
        <w:tc>
          <w:tcPr>
            <w:tcW w:w="308" w:type="pct"/>
            <w:shd w:val="clear" w:color="auto" w:fill="auto"/>
            <w:noWrap/>
            <w:vAlign w:val="center"/>
            <w:hideMark/>
          </w:tcPr>
          <w:p w14:paraId="39D698C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26.9</w:t>
            </w:r>
          </w:p>
        </w:tc>
        <w:tc>
          <w:tcPr>
            <w:tcW w:w="309" w:type="pct"/>
            <w:shd w:val="clear" w:color="auto" w:fill="auto"/>
            <w:noWrap/>
            <w:vAlign w:val="center"/>
            <w:hideMark/>
          </w:tcPr>
          <w:p w14:paraId="78AEEED0" w14:textId="22B40CA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w:t>
            </w:r>
            <w:r w:rsidR="00970626">
              <w:rPr>
                <w:rFonts w:ascii="Arial" w:eastAsia="Times New Roman" w:hAnsi="Arial" w:cs="Arial"/>
                <w:color w:val="000000"/>
                <w:sz w:val="16"/>
                <w:szCs w:val="16"/>
                <w:lang w:bidi="ne-NP"/>
              </w:rPr>
              <w:t>.0</w:t>
            </w:r>
          </w:p>
        </w:tc>
        <w:tc>
          <w:tcPr>
            <w:tcW w:w="307" w:type="pct"/>
            <w:shd w:val="clear" w:color="auto" w:fill="auto"/>
            <w:noWrap/>
            <w:vAlign w:val="center"/>
            <w:hideMark/>
          </w:tcPr>
          <w:p w14:paraId="6A0CA56F" w14:textId="110DC7BF" w:rsidR="00FB6B72" w:rsidRPr="00571A91" w:rsidRDefault="00970626"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286" w:type="pct"/>
            <w:shd w:val="clear" w:color="auto" w:fill="auto"/>
            <w:noWrap/>
            <w:vAlign w:val="center"/>
            <w:hideMark/>
          </w:tcPr>
          <w:p w14:paraId="0233878B" w14:textId="2394BEE8" w:rsidR="00FB6B72" w:rsidRPr="00571A91" w:rsidRDefault="00970626" w:rsidP="00571A91">
            <w:pPr>
              <w:spacing w:after="0" w:line="240" w:lineRule="auto"/>
              <w:jc w:val="center"/>
              <w:rPr>
                <w:rFonts w:ascii="Arial" w:eastAsia="Times New Roman" w:hAnsi="Arial" w:cs="Arial"/>
                <w:sz w:val="16"/>
                <w:szCs w:val="16"/>
                <w:lang w:bidi="ne-NP"/>
              </w:rPr>
            </w:pPr>
            <w:r>
              <w:rPr>
                <w:rFonts w:ascii="Arial" w:eastAsia="Times New Roman" w:hAnsi="Arial" w:cs="Arial"/>
                <w:sz w:val="16"/>
                <w:szCs w:val="16"/>
                <w:lang w:bidi="ne-NP"/>
              </w:rPr>
              <w:t>NA</w:t>
            </w:r>
          </w:p>
        </w:tc>
      </w:tr>
      <w:tr w:rsidR="00E24580" w:rsidRPr="00571A91" w14:paraId="58D9A616" w14:textId="77777777" w:rsidTr="0098182E">
        <w:trPr>
          <w:trHeight w:val="290"/>
        </w:trPr>
        <w:tc>
          <w:tcPr>
            <w:tcW w:w="716" w:type="pct"/>
            <w:shd w:val="clear" w:color="auto" w:fill="auto"/>
            <w:noWrap/>
            <w:vAlign w:val="center"/>
            <w:hideMark/>
          </w:tcPr>
          <w:p w14:paraId="17BA7C4D" w14:textId="77777777" w:rsidR="001D38C6" w:rsidRPr="00571A91" w:rsidRDefault="001D38C6"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Pumpkin</w:t>
            </w:r>
          </w:p>
        </w:tc>
        <w:tc>
          <w:tcPr>
            <w:tcW w:w="308" w:type="pct"/>
            <w:shd w:val="clear" w:color="auto" w:fill="auto"/>
            <w:noWrap/>
            <w:vAlign w:val="center"/>
            <w:hideMark/>
          </w:tcPr>
          <w:p w14:paraId="683F6518"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307" w:type="pct"/>
            <w:shd w:val="clear" w:color="auto" w:fill="auto"/>
            <w:noWrap/>
            <w:vAlign w:val="center"/>
            <w:hideMark/>
          </w:tcPr>
          <w:p w14:paraId="631642BA"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12.5</w:t>
            </w:r>
          </w:p>
        </w:tc>
        <w:tc>
          <w:tcPr>
            <w:tcW w:w="308" w:type="pct"/>
            <w:shd w:val="clear" w:color="auto" w:fill="auto"/>
            <w:noWrap/>
            <w:vAlign w:val="center"/>
            <w:hideMark/>
          </w:tcPr>
          <w:p w14:paraId="680AC0D2" w14:textId="0167D2C1"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7F941DAA"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41.2</w:t>
            </w:r>
          </w:p>
        </w:tc>
        <w:tc>
          <w:tcPr>
            <w:tcW w:w="308" w:type="pct"/>
            <w:shd w:val="clear" w:color="auto" w:fill="auto"/>
            <w:noWrap/>
            <w:vAlign w:val="center"/>
            <w:hideMark/>
          </w:tcPr>
          <w:p w14:paraId="7042F9BE"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23.1</w:t>
            </w:r>
          </w:p>
        </w:tc>
        <w:tc>
          <w:tcPr>
            <w:tcW w:w="307" w:type="pct"/>
            <w:shd w:val="clear" w:color="auto" w:fill="auto"/>
            <w:noWrap/>
            <w:vAlign w:val="center"/>
            <w:hideMark/>
          </w:tcPr>
          <w:p w14:paraId="5473D8F2"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14.3</w:t>
            </w:r>
          </w:p>
        </w:tc>
        <w:tc>
          <w:tcPr>
            <w:tcW w:w="308" w:type="pct"/>
            <w:shd w:val="clear" w:color="auto" w:fill="auto"/>
            <w:noWrap/>
            <w:vAlign w:val="center"/>
            <w:hideMark/>
          </w:tcPr>
          <w:p w14:paraId="7B569D8B"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-30.8</w:t>
            </w:r>
          </w:p>
        </w:tc>
        <w:tc>
          <w:tcPr>
            <w:tcW w:w="307" w:type="pct"/>
            <w:shd w:val="clear" w:color="auto" w:fill="auto"/>
            <w:noWrap/>
            <w:vAlign w:val="center"/>
            <w:hideMark/>
          </w:tcPr>
          <w:p w14:paraId="44E6D156"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-35.7</w:t>
            </w:r>
          </w:p>
        </w:tc>
        <w:tc>
          <w:tcPr>
            <w:tcW w:w="308" w:type="pct"/>
            <w:shd w:val="clear" w:color="auto" w:fill="auto"/>
            <w:noWrap/>
            <w:vAlign w:val="center"/>
            <w:hideMark/>
          </w:tcPr>
          <w:p w14:paraId="65F9A330" w14:textId="7E57BDEA"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34F64533" w14:textId="0ADB0C55"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66C98A6B"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-39.1</w:t>
            </w:r>
          </w:p>
        </w:tc>
        <w:tc>
          <w:tcPr>
            <w:tcW w:w="309" w:type="pct"/>
            <w:shd w:val="clear" w:color="auto" w:fill="auto"/>
            <w:noWrap/>
            <w:vAlign w:val="center"/>
            <w:hideMark/>
          </w:tcPr>
          <w:p w14:paraId="5CD0235B" w14:textId="2F40B646"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7" w:type="pct"/>
            <w:shd w:val="clear" w:color="auto" w:fill="auto"/>
            <w:noWrap/>
            <w:vAlign w:val="center"/>
            <w:hideMark/>
          </w:tcPr>
          <w:p w14:paraId="37E936E5" w14:textId="4C0E70D2"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w:t>
            </w:r>
            <w:r w:rsidR="00F41F79">
              <w:rPr>
                <w:rFonts w:ascii="Arial" w:eastAsia="Times New Roman" w:hAnsi="Arial" w:cs="Arial"/>
                <w:color w:val="000000"/>
                <w:sz w:val="16"/>
                <w:szCs w:val="16"/>
                <w:lang w:bidi="ne-NP"/>
              </w:rPr>
              <w:t>.0</w:t>
            </w:r>
          </w:p>
        </w:tc>
        <w:tc>
          <w:tcPr>
            <w:tcW w:w="286" w:type="pct"/>
            <w:shd w:val="clear" w:color="auto" w:fill="auto"/>
            <w:noWrap/>
            <w:vAlign w:val="center"/>
            <w:hideMark/>
          </w:tcPr>
          <w:p w14:paraId="08EBCB0F" w14:textId="610B01FA"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w:t>
            </w:r>
            <w:r w:rsidR="00F41F79">
              <w:rPr>
                <w:rFonts w:ascii="Arial" w:eastAsia="Times New Roman" w:hAnsi="Arial" w:cs="Arial"/>
                <w:color w:val="000000"/>
                <w:sz w:val="16"/>
                <w:szCs w:val="16"/>
                <w:lang w:bidi="ne-NP"/>
              </w:rPr>
              <w:t>.0</w:t>
            </w:r>
          </w:p>
        </w:tc>
      </w:tr>
      <w:tr w:rsidR="00E24580" w:rsidRPr="00571A91" w14:paraId="662EEB33" w14:textId="77777777" w:rsidTr="0098182E">
        <w:trPr>
          <w:trHeight w:val="290"/>
        </w:trPr>
        <w:tc>
          <w:tcPr>
            <w:tcW w:w="716" w:type="pct"/>
            <w:shd w:val="clear" w:color="auto" w:fill="auto"/>
            <w:noWrap/>
            <w:vAlign w:val="center"/>
            <w:hideMark/>
          </w:tcPr>
          <w:p w14:paraId="2371D5B1" w14:textId="77777777" w:rsidR="00553C8D" w:rsidRPr="00571A91" w:rsidRDefault="00553C8D"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Beans (black)</w:t>
            </w:r>
          </w:p>
        </w:tc>
        <w:tc>
          <w:tcPr>
            <w:tcW w:w="308" w:type="pct"/>
            <w:shd w:val="clear" w:color="auto" w:fill="auto"/>
            <w:noWrap/>
            <w:vAlign w:val="center"/>
            <w:hideMark/>
          </w:tcPr>
          <w:p w14:paraId="611FBC4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7" w:type="pct"/>
            <w:shd w:val="clear" w:color="auto" w:fill="auto"/>
            <w:noWrap/>
            <w:vAlign w:val="center"/>
            <w:hideMark/>
          </w:tcPr>
          <w:p w14:paraId="19867C2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5755E33F" w14:textId="19D7A87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14FBC420"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w:t>
            </w:r>
          </w:p>
        </w:tc>
        <w:tc>
          <w:tcPr>
            <w:tcW w:w="308" w:type="pct"/>
            <w:shd w:val="clear" w:color="auto" w:fill="auto"/>
            <w:noWrap/>
            <w:vAlign w:val="center"/>
            <w:hideMark/>
          </w:tcPr>
          <w:p w14:paraId="199FCA1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31.1</w:t>
            </w:r>
          </w:p>
        </w:tc>
        <w:tc>
          <w:tcPr>
            <w:tcW w:w="307" w:type="pct"/>
            <w:shd w:val="clear" w:color="auto" w:fill="auto"/>
            <w:noWrap/>
            <w:vAlign w:val="center"/>
            <w:hideMark/>
          </w:tcPr>
          <w:p w14:paraId="2219366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8.1</w:t>
            </w:r>
          </w:p>
        </w:tc>
        <w:tc>
          <w:tcPr>
            <w:tcW w:w="308" w:type="pct"/>
            <w:shd w:val="clear" w:color="auto" w:fill="auto"/>
            <w:noWrap/>
            <w:vAlign w:val="center"/>
            <w:hideMark/>
          </w:tcPr>
          <w:p w14:paraId="3C495AB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307" w:type="pct"/>
            <w:shd w:val="clear" w:color="auto" w:fill="auto"/>
            <w:noWrap/>
            <w:vAlign w:val="center"/>
            <w:hideMark/>
          </w:tcPr>
          <w:p w14:paraId="652A395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308" w:type="pct"/>
            <w:shd w:val="clear" w:color="auto" w:fill="auto"/>
            <w:noWrap/>
            <w:vAlign w:val="center"/>
            <w:hideMark/>
          </w:tcPr>
          <w:p w14:paraId="1FE7433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7" w:type="pct"/>
            <w:shd w:val="clear" w:color="auto" w:fill="auto"/>
            <w:noWrap/>
            <w:vAlign w:val="center"/>
            <w:hideMark/>
          </w:tcPr>
          <w:p w14:paraId="060A185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-0.6</w:t>
            </w:r>
          </w:p>
        </w:tc>
        <w:tc>
          <w:tcPr>
            <w:tcW w:w="308" w:type="pct"/>
            <w:shd w:val="clear" w:color="auto" w:fill="auto"/>
            <w:noWrap/>
            <w:vAlign w:val="center"/>
            <w:hideMark/>
          </w:tcPr>
          <w:p w14:paraId="4C551534"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-5.8</w:t>
            </w:r>
          </w:p>
        </w:tc>
        <w:tc>
          <w:tcPr>
            <w:tcW w:w="309" w:type="pct"/>
            <w:shd w:val="clear" w:color="auto" w:fill="auto"/>
            <w:noWrap/>
            <w:vAlign w:val="center"/>
            <w:hideMark/>
          </w:tcPr>
          <w:p w14:paraId="771B43EE" w14:textId="56760486"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6C09EBB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16.1</w:t>
            </w:r>
          </w:p>
        </w:tc>
        <w:tc>
          <w:tcPr>
            <w:tcW w:w="286" w:type="pct"/>
            <w:shd w:val="clear" w:color="auto" w:fill="auto"/>
            <w:noWrap/>
            <w:vAlign w:val="center"/>
            <w:hideMark/>
          </w:tcPr>
          <w:p w14:paraId="53A46E7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7.6</w:t>
            </w:r>
          </w:p>
        </w:tc>
      </w:tr>
      <w:tr w:rsidR="00E24580" w:rsidRPr="00571A91" w14:paraId="2923807A" w14:textId="77777777" w:rsidTr="0098182E">
        <w:trPr>
          <w:trHeight w:val="290"/>
        </w:trPr>
        <w:tc>
          <w:tcPr>
            <w:tcW w:w="716" w:type="pct"/>
            <w:shd w:val="clear" w:color="auto" w:fill="auto"/>
            <w:noWrap/>
            <w:vAlign w:val="center"/>
            <w:hideMark/>
          </w:tcPr>
          <w:p w14:paraId="79AF9FDA"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Chickpeas</w:t>
            </w:r>
          </w:p>
        </w:tc>
        <w:tc>
          <w:tcPr>
            <w:tcW w:w="308" w:type="pct"/>
            <w:shd w:val="clear" w:color="auto" w:fill="auto"/>
            <w:noWrap/>
            <w:vAlign w:val="center"/>
            <w:hideMark/>
          </w:tcPr>
          <w:p w14:paraId="619473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10.3</w:t>
            </w:r>
          </w:p>
        </w:tc>
        <w:tc>
          <w:tcPr>
            <w:tcW w:w="307" w:type="pct"/>
            <w:shd w:val="clear" w:color="auto" w:fill="auto"/>
            <w:noWrap/>
            <w:vAlign w:val="center"/>
            <w:hideMark/>
          </w:tcPr>
          <w:p w14:paraId="1716E85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c>
          <w:tcPr>
            <w:tcW w:w="308" w:type="pct"/>
            <w:shd w:val="clear" w:color="auto" w:fill="auto"/>
            <w:noWrap/>
            <w:vAlign w:val="center"/>
            <w:hideMark/>
          </w:tcPr>
          <w:p w14:paraId="64DB6B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7" w:type="pct"/>
            <w:shd w:val="clear" w:color="auto" w:fill="auto"/>
            <w:noWrap/>
            <w:vAlign w:val="center"/>
            <w:hideMark/>
          </w:tcPr>
          <w:p w14:paraId="50C570C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8" w:type="pct"/>
            <w:shd w:val="clear" w:color="auto" w:fill="auto"/>
            <w:noWrap/>
            <w:vAlign w:val="center"/>
            <w:hideMark/>
          </w:tcPr>
          <w:p w14:paraId="418428F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-10.7</w:t>
            </w:r>
          </w:p>
        </w:tc>
        <w:tc>
          <w:tcPr>
            <w:tcW w:w="307" w:type="pct"/>
            <w:shd w:val="clear" w:color="auto" w:fill="auto"/>
            <w:noWrap/>
            <w:vAlign w:val="center"/>
            <w:hideMark/>
          </w:tcPr>
          <w:p w14:paraId="06240E5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8" w:type="pct"/>
            <w:shd w:val="clear" w:color="auto" w:fill="auto"/>
            <w:noWrap/>
            <w:vAlign w:val="center"/>
            <w:hideMark/>
          </w:tcPr>
          <w:p w14:paraId="30477A3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-12.3</w:t>
            </w:r>
          </w:p>
        </w:tc>
        <w:tc>
          <w:tcPr>
            <w:tcW w:w="307" w:type="pct"/>
            <w:shd w:val="clear" w:color="auto" w:fill="auto"/>
            <w:noWrap/>
            <w:vAlign w:val="center"/>
            <w:hideMark/>
          </w:tcPr>
          <w:p w14:paraId="41299DC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8" w:type="pct"/>
            <w:shd w:val="clear" w:color="auto" w:fill="auto"/>
            <w:noWrap/>
            <w:vAlign w:val="center"/>
            <w:hideMark/>
          </w:tcPr>
          <w:p w14:paraId="74969B6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13.4</w:t>
            </w:r>
          </w:p>
        </w:tc>
        <w:tc>
          <w:tcPr>
            <w:tcW w:w="307" w:type="pct"/>
            <w:shd w:val="clear" w:color="auto" w:fill="auto"/>
            <w:noWrap/>
            <w:vAlign w:val="center"/>
            <w:hideMark/>
          </w:tcPr>
          <w:p w14:paraId="50D5B76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w:t>
            </w:r>
          </w:p>
        </w:tc>
        <w:tc>
          <w:tcPr>
            <w:tcW w:w="308" w:type="pct"/>
            <w:shd w:val="clear" w:color="auto" w:fill="auto"/>
            <w:noWrap/>
            <w:vAlign w:val="center"/>
            <w:hideMark/>
          </w:tcPr>
          <w:p w14:paraId="31E8FE2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9" w:type="pct"/>
            <w:shd w:val="clear" w:color="auto" w:fill="auto"/>
            <w:noWrap/>
            <w:vAlign w:val="center"/>
            <w:hideMark/>
          </w:tcPr>
          <w:p w14:paraId="526ABF9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16.2</w:t>
            </w:r>
          </w:p>
        </w:tc>
        <w:tc>
          <w:tcPr>
            <w:tcW w:w="307" w:type="pct"/>
            <w:shd w:val="clear" w:color="auto" w:fill="auto"/>
            <w:noWrap/>
            <w:vAlign w:val="center"/>
            <w:hideMark/>
          </w:tcPr>
          <w:p w14:paraId="6444B7C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-6.3</w:t>
            </w:r>
          </w:p>
        </w:tc>
        <w:tc>
          <w:tcPr>
            <w:tcW w:w="286" w:type="pct"/>
            <w:shd w:val="clear" w:color="auto" w:fill="auto"/>
            <w:noWrap/>
            <w:vAlign w:val="center"/>
            <w:hideMark/>
          </w:tcPr>
          <w:p w14:paraId="3B4B48C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r>
      <w:tr w:rsidR="00E24580" w:rsidRPr="00571A91" w14:paraId="11035FB5" w14:textId="77777777" w:rsidTr="0098182E">
        <w:trPr>
          <w:trHeight w:val="290"/>
        </w:trPr>
        <w:tc>
          <w:tcPr>
            <w:tcW w:w="716" w:type="pct"/>
            <w:shd w:val="clear" w:color="auto" w:fill="auto"/>
            <w:noWrap/>
            <w:vAlign w:val="center"/>
            <w:hideMark/>
          </w:tcPr>
          <w:p w14:paraId="1F2F8B82" w14:textId="77777777" w:rsidR="00553C8D" w:rsidRPr="00571A91" w:rsidRDefault="00553C8D"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Lentils (broken)</w:t>
            </w:r>
          </w:p>
        </w:tc>
        <w:tc>
          <w:tcPr>
            <w:tcW w:w="308" w:type="pct"/>
            <w:shd w:val="clear" w:color="auto" w:fill="auto"/>
            <w:noWrap/>
            <w:vAlign w:val="center"/>
            <w:hideMark/>
          </w:tcPr>
          <w:p w14:paraId="7E07B963"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-7.8</w:t>
            </w:r>
          </w:p>
        </w:tc>
        <w:tc>
          <w:tcPr>
            <w:tcW w:w="307" w:type="pct"/>
            <w:shd w:val="clear" w:color="auto" w:fill="auto"/>
            <w:noWrap/>
            <w:vAlign w:val="center"/>
            <w:hideMark/>
          </w:tcPr>
          <w:p w14:paraId="09600FE4"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0.2</w:t>
            </w:r>
          </w:p>
        </w:tc>
        <w:tc>
          <w:tcPr>
            <w:tcW w:w="308" w:type="pct"/>
            <w:shd w:val="clear" w:color="auto" w:fill="auto"/>
            <w:noWrap/>
            <w:vAlign w:val="center"/>
            <w:hideMark/>
          </w:tcPr>
          <w:p w14:paraId="454E5A4C"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-3.2</w:t>
            </w:r>
          </w:p>
        </w:tc>
        <w:tc>
          <w:tcPr>
            <w:tcW w:w="307" w:type="pct"/>
            <w:shd w:val="clear" w:color="auto" w:fill="auto"/>
            <w:noWrap/>
            <w:vAlign w:val="center"/>
            <w:hideMark/>
          </w:tcPr>
          <w:p w14:paraId="69EADF7D" w14:textId="3C82598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185383">
              <w:rPr>
                <w:rFonts w:ascii="Arial" w:eastAsia="Times New Roman" w:hAnsi="Arial" w:cs="Arial"/>
                <w:color w:val="000000"/>
                <w:sz w:val="16"/>
                <w:szCs w:val="16"/>
                <w:lang w:bidi="ne-NP"/>
              </w:rPr>
              <w:t>.0</w:t>
            </w:r>
          </w:p>
        </w:tc>
        <w:tc>
          <w:tcPr>
            <w:tcW w:w="308" w:type="pct"/>
            <w:shd w:val="clear" w:color="auto" w:fill="auto"/>
            <w:noWrap/>
            <w:vAlign w:val="center"/>
            <w:hideMark/>
          </w:tcPr>
          <w:p w14:paraId="728C9BF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-3.7</w:t>
            </w:r>
          </w:p>
        </w:tc>
        <w:tc>
          <w:tcPr>
            <w:tcW w:w="307" w:type="pct"/>
            <w:shd w:val="clear" w:color="auto" w:fill="auto"/>
            <w:noWrap/>
            <w:vAlign w:val="center"/>
            <w:hideMark/>
          </w:tcPr>
          <w:p w14:paraId="17495A7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w:t>
            </w:r>
          </w:p>
        </w:tc>
        <w:tc>
          <w:tcPr>
            <w:tcW w:w="308" w:type="pct"/>
            <w:shd w:val="clear" w:color="auto" w:fill="auto"/>
            <w:noWrap/>
            <w:vAlign w:val="center"/>
            <w:hideMark/>
          </w:tcPr>
          <w:p w14:paraId="742005A7"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-7.4</w:t>
            </w:r>
          </w:p>
        </w:tc>
        <w:tc>
          <w:tcPr>
            <w:tcW w:w="307" w:type="pct"/>
            <w:shd w:val="clear" w:color="auto" w:fill="auto"/>
            <w:noWrap/>
            <w:vAlign w:val="center"/>
            <w:hideMark/>
          </w:tcPr>
          <w:p w14:paraId="0B85DEF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w:t>
            </w:r>
          </w:p>
        </w:tc>
        <w:tc>
          <w:tcPr>
            <w:tcW w:w="308" w:type="pct"/>
            <w:shd w:val="clear" w:color="auto" w:fill="auto"/>
            <w:noWrap/>
            <w:vAlign w:val="center"/>
            <w:hideMark/>
          </w:tcPr>
          <w:p w14:paraId="29C86B8D"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5.3</w:t>
            </w:r>
          </w:p>
        </w:tc>
        <w:tc>
          <w:tcPr>
            <w:tcW w:w="307" w:type="pct"/>
            <w:shd w:val="clear" w:color="auto" w:fill="auto"/>
            <w:noWrap/>
            <w:vAlign w:val="center"/>
            <w:hideMark/>
          </w:tcPr>
          <w:p w14:paraId="08D2B952" w14:textId="1074D0DB"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171C4201" w14:textId="08987D1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w:t>
            </w:r>
            <w:r w:rsidR="00CD2252">
              <w:rPr>
                <w:rFonts w:ascii="Arial" w:eastAsia="Times New Roman" w:hAnsi="Arial" w:cs="Arial"/>
                <w:color w:val="000000"/>
                <w:sz w:val="16"/>
                <w:szCs w:val="16"/>
                <w:lang w:bidi="ne-NP"/>
              </w:rPr>
              <w:t>.0</w:t>
            </w:r>
          </w:p>
        </w:tc>
        <w:tc>
          <w:tcPr>
            <w:tcW w:w="309" w:type="pct"/>
            <w:shd w:val="clear" w:color="auto" w:fill="auto"/>
            <w:noWrap/>
            <w:vAlign w:val="center"/>
            <w:hideMark/>
          </w:tcPr>
          <w:p w14:paraId="321CD138"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w:t>
            </w:r>
          </w:p>
        </w:tc>
        <w:tc>
          <w:tcPr>
            <w:tcW w:w="307" w:type="pct"/>
            <w:shd w:val="clear" w:color="auto" w:fill="auto"/>
            <w:noWrap/>
            <w:vAlign w:val="center"/>
            <w:hideMark/>
          </w:tcPr>
          <w:p w14:paraId="1693154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286" w:type="pct"/>
            <w:shd w:val="clear" w:color="auto" w:fill="auto"/>
            <w:noWrap/>
            <w:vAlign w:val="center"/>
            <w:hideMark/>
          </w:tcPr>
          <w:p w14:paraId="23A52183"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r>
      <w:tr w:rsidR="00E24580" w:rsidRPr="00571A91" w14:paraId="1FD5FD4D" w14:textId="77777777" w:rsidTr="0098182E">
        <w:trPr>
          <w:trHeight w:val="290"/>
        </w:trPr>
        <w:tc>
          <w:tcPr>
            <w:tcW w:w="716" w:type="pct"/>
            <w:shd w:val="clear" w:color="auto" w:fill="auto"/>
            <w:noWrap/>
            <w:vAlign w:val="center"/>
            <w:hideMark/>
          </w:tcPr>
          <w:p w14:paraId="01099210" w14:textId="77777777" w:rsidR="00E24580" w:rsidRPr="00571A91" w:rsidRDefault="00E24580"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Mustard oil</w:t>
            </w:r>
          </w:p>
        </w:tc>
        <w:tc>
          <w:tcPr>
            <w:tcW w:w="308" w:type="pct"/>
            <w:shd w:val="clear" w:color="auto" w:fill="auto"/>
            <w:noWrap/>
            <w:vAlign w:val="center"/>
            <w:hideMark/>
          </w:tcPr>
          <w:p w14:paraId="673524C9" w14:textId="3E612200"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AA5843" w:rsidRPr="00AA5843">
              <w:rPr>
                <w:rFonts w:ascii="Arial" w:eastAsia="Times New Roman" w:hAnsi="Arial" w:cs="Arial"/>
                <w:color w:val="000000"/>
                <w:sz w:val="16"/>
                <w:szCs w:val="16"/>
                <w:lang w:bidi="ne-NP"/>
              </w:rPr>
              <w:t>.0</w:t>
            </w:r>
          </w:p>
        </w:tc>
        <w:tc>
          <w:tcPr>
            <w:tcW w:w="307" w:type="pct"/>
            <w:shd w:val="clear" w:color="auto" w:fill="auto"/>
            <w:noWrap/>
            <w:vAlign w:val="center"/>
            <w:hideMark/>
          </w:tcPr>
          <w:p w14:paraId="7CD11CF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4.7</w:t>
            </w:r>
          </w:p>
        </w:tc>
        <w:tc>
          <w:tcPr>
            <w:tcW w:w="308" w:type="pct"/>
            <w:shd w:val="clear" w:color="auto" w:fill="auto"/>
            <w:noWrap/>
            <w:vAlign w:val="center"/>
            <w:hideMark/>
          </w:tcPr>
          <w:p w14:paraId="7D51354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-23.7</w:t>
            </w:r>
          </w:p>
        </w:tc>
        <w:tc>
          <w:tcPr>
            <w:tcW w:w="307" w:type="pct"/>
            <w:shd w:val="clear" w:color="auto" w:fill="auto"/>
            <w:noWrap/>
            <w:vAlign w:val="center"/>
            <w:hideMark/>
          </w:tcPr>
          <w:p w14:paraId="2F74CC7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c>
          <w:tcPr>
            <w:tcW w:w="308" w:type="pct"/>
            <w:shd w:val="clear" w:color="auto" w:fill="auto"/>
            <w:noWrap/>
            <w:vAlign w:val="center"/>
            <w:hideMark/>
          </w:tcPr>
          <w:p w14:paraId="2ED4C095"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-29.2</w:t>
            </w:r>
          </w:p>
        </w:tc>
        <w:tc>
          <w:tcPr>
            <w:tcW w:w="307" w:type="pct"/>
            <w:shd w:val="clear" w:color="auto" w:fill="auto"/>
            <w:noWrap/>
            <w:vAlign w:val="center"/>
            <w:hideMark/>
          </w:tcPr>
          <w:p w14:paraId="32ECD551"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14.8</w:t>
            </w:r>
          </w:p>
        </w:tc>
        <w:tc>
          <w:tcPr>
            <w:tcW w:w="308" w:type="pct"/>
            <w:shd w:val="clear" w:color="auto" w:fill="auto"/>
            <w:noWrap/>
            <w:vAlign w:val="center"/>
            <w:hideMark/>
          </w:tcPr>
          <w:p w14:paraId="42C05F5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-30.7</w:t>
            </w:r>
          </w:p>
        </w:tc>
        <w:tc>
          <w:tcPr>
            <w:tcW w:w="307" w:type="pct"/>
            <w:shd w:val="clear" w:color="auto" w:fill="auto"/>
            <w:noWrap/>
            <w:vAlign w:val="center"/>
            <w:hideMark/>
          </w:tcPr>
          <w:p w14:paraId="6915669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-13.4</w:t>
            </w:r>
          </w:p>
        </w:tc>
        <w:tc>
          <w:tcPr>
            <w:tcW w:w="308" w:type="pct"/>
            <w:shd w:val="clear" w:color="auto" w:fill="auto"/>
            <w:noWrap/>
            <w:vAlign w:val="center"/>
            <w:hideMark/>
          </w:tcPr>
          <w:p w14:paraId="750C8EBB"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-20.8</w:t>
            </w:r>
          </w:p>
        </w:tc>
        <w:tc>
          <w:tcPr>
            <w:tcW w:w="307" w:type="pct"/>
            <w:shd w:val="clear" w:color="auto" w:fill="auto"/>
            <w:noWrap/>
            <w:vAlign w:val="center"/>
            <w:hideMark/>
          </w:tcPr>
          <w:p w14:paraId="7DCC95C3"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2C9A6788"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-8.9</w:t>
            </w:r>
          </w:p>
        </w:tc>
        <w:tc>
          <w:tcPr>
            <w:tcW w:w="309" w:type="pct"/>
            <w:shd w:val="clear" w:color="auto" w:fill="auto"/>
            <w:noWrap/>
            <w:vAlign w:val="center"/>
            <w:hideMark/>
          </w:tcPr>
          <w:p w14:paraId="3A82927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w:t>
            </w:r>
          </w:p>
        </w:tc>
        <w:tc>
          <w:tcPr>
            <w:tcW w:w="307" w:type="pct"/>
            <w:shd w:val="clear" w:color="auto" w:fill="auto"/>
            <w:noWrap/>
            <w:vAlign w:val="center"/>
            <w:hideMark/>
          </w:tcPr>
          <w:p w14:paraId="3E39B2B3"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-12.2</w:t>
            </w:r>
          </w:p>
        </w:tc>
        <w:tc>
          <w:tcPr>
            <w:tcW w:w="286" w:type="pct"/>
            <w:shd w:val="clear" w:color="auto" w:fill="auto"/>
            <w:noWrap/>
            <w:vAlign w:val="center"/>
            <w:hideMark/>
          </w:tcPr>
          <w:p w14:paraId="46896434"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10.3</w:t>
            </w:r>
          </w:p>
        </w:tc>
      </w:tr>
      <w:tr w:rsidR="00E24580" w:rsidRPr="00571A91" w14:paraId="1D546E1F" w14:textId="77777777" w:rsidTr="0098182E">
        <w:trPr>
          <w:trHeight w:val="290"/>
        </w:trPr>
        <w:tc>
          <w:tcPr>
            <w:tcW w:w="716" w:type="pct"/>
            <w:shd w:val="clear" w:color="auto" w:fill="auto"/>
            <w:noWrap/>
            <w:vAlign w:val="center"/>
            <w:hideMark/>
          </w:tcPr>
          <w:p w14:paraId="6F6347B7" w14:textId="77777777" w:rsidR="00E24580" w:rsidRPr="00571A91" w:rsidRDefault="00E24580"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Soybean oil</w:t>
            </w:r>
          </w:p>
        </w:tc>
        <w:tc>
          <w:tcPr>
            <w:tcW w:w="308" w:type="pct"/>
            <w:shd w:val="clear" w:color="auto" w:fill="auto"/>
            <w:noWrap/>
            <w:vAlign w:val="center"/>
            <w:hideMark/>
          </w:tcPr>
          <w:p w14:paraId="4EC3220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-14.6</w:t>
            </w:r>
          </w:p>
        </w:tc>
        <w:tc>
          <w:tcPr>
            <w:tcW w:w="307" w:type="pct"/>
            <w:shd w:val="clear" w:color="auto" w:fill="auto"/>
            <w:noWrap/>
            <w:vAlign w:val="center"/>
            <w:hideMark/>
          </w:tcPr>
          <w:p w14:paraId="2EFD4BC6" w14:textId="0E798F98"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8" w:type="pct"/>
            <w:shd w:val="clear" w:color="auto" w:fill="auto"/>
            <w:noWrap/>
            <w:vAlign w:val="center"/>
            <w:hideMark/>
          </w:tcPr>
          <w:p w14:paraId="4650AD9E"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-18.7</w:t>
            </w:r>
          </w:p>
        </w:tc>
        <w:tc>
          <w:tcPr>
            <w:tcW w:w="307" w:type="pct"/>
            <w:shd w:val="clear" w:color="auto" w:fill="auto"/>
            <w:noWrap/>
            <w:vAlign w:val="center"/>
            <w:hideMark/>
          </w:tcPr>
          <w:p w14:paraId="20215334"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0.8</w:t>
            </w:r>
          </w:p>
        </w:tc>
        <w:tc>
          <w:tcPr>
            <w:tcW w:w="308" w:type="pct"/>
            <w:shd w:val="clear" w:color="auto" w:fill="auto"/>
            <w:noWrap/>
            <w:vAlign w:val="center"/>
            <w:hideMark/>
          </w:tcPr>
          <w:p w14:paraId="3981AC56"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-31.2</w:t>
            </w:r>
          </w:p>
        </w:tc>
        <w:tc>
          <w:tcPr>
            <w:tcW w:w="307" w:type="pct"/>
            <w:shd w:val="clear" w:color="auto" w:fill="auto"/>
            <w:noWrap/>
            <w:vAlign w:val="center"/>
            <w:hideMark/>
          </w:tcPr>
          <w:p w14:paraId="3EBD2CCB" w14:textId="5D04CC13"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w:t>
            </w:r>
            <w:r w:rsidR="00CD2252">
              <w:rPr>
                <w:rFonts w:ascii="Arial" w:eastAsia="Times New Roman" w:hAnsi="Arial" w:cs="Arial"/>
                <w:color w:val="000000"/>
                <w:sz w:val="16"/>
                <w:szCs w:val="16"/>
                <w:lang w:bidi="ne-NP"/>
              </w:rPr>
              <w:t>.0</w:t>
            </w:r>
          </w:p>
        </w:tc>
        <w:tc>
          <w:tcPr>
            <w:tcW w:w="308" w:type="pct"/>
            <w:shd w:val="clear" w:color="auto" w:fill="auto"/>
            <w:noWrap/>
            <w:vAlign w:val="center"/>
            <w:hideMark/>
          </w:tcPr>
          <w:p w14:paraId="7A6C418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7" w:type="pct"/>
            <w:shd w:val="clear" w:color="auto" w:fill="auto"/>
            <w:noWrap/>
            <w:vAlign w:val="center"/>
            <w:hideMark/>
          </w:tcPr>
          <w:p w14:paraId="261A094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3.3</w:t>
            </w:r>
          </w:p>
        </w:tc>
        <w:tc>
          <w:tcPr>
            <w:tcW w:w="308" w:type="pct"/>
            <w:shd w:val="clear" w:color="auto" w:fill="auto"/>
            <w:noWrap/>
            <w:vAlign w:val="center"/>
            <w:hideMark/>
          </w:tcPr>
          <w:p w14:paraId="4FE35FD5"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-25.1</w:t>
            </w:r>
          </w:p>
        </w:tc>
        <w:tc>
          <w:tcPr>
            <w:tcW w:w="307" w:type="pct"/>
            <w:shd w:val="clear" w:color="auto" w:fill="auto"/>
            <w:noWrap/>
            <w:vAlign w:val="center"/>
            <w:hideMark/>
          </w:tcPr>
          <w:p w14:paraId="60E0433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-10.5</w:t>
            </w:r>
          </w:p>
        </w:tc>
        <w:tc>
          <w:tcPr>
            <w:tcW w:w="308" w:type="pct"/>
            <w:shd w:val="clear" w:color="auto" w:fill="auto"/>
            <w:noWrap/>
            <w:vAlign w:val="center"/>
            <w:hideMark/>
          </w:tcPr>
          <w:p w14:paraId="167EC6AF"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9" w:type="pct"/>
            <w:shd w:val="clear" w:color="auto" w:fill="auto"/>
            <w:noWrap/>
            <w:vAlign w:val="center"/>
            <w:hideMark/>
          </w:tcPr>
          <w:p w14:paraId="1898E22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c>
          <w:tcPr>
            <w:tcW w:w="307" w:type="pct"/>
            <w:shd w:val="clear" w:color="auto" w:fill="auto"/>
            <w:noWrap/>
            <w:vAlign w:val="center"/>
            <w:hideMark/>
          </w:tcPr>
          <w:p w14:paraId="3C29671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-31.8</w:t>
            </w:r>
          </w:p>
        </w:tc>
        <w:tc>
          <w:tcPr>
            <w:tcW w:w="286" w:type="pct"/>
            <w:shd w:val="clear" w:color="auto" w:fill="auto"/>
            <w:noWrap/>
            <w:vAlign w:val="center"/>
            <w:hideMark/>
          </w:tcPr>
          <w:p w14:paraId="1B656EB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-13.5</w:t>
            </w:r>
          </w:p>
        </w:tc>
      </w:tr>
      <w:tr w:rsidR="00E24580" w:rsidRPr="00571A91" w14:paraId="625208D4" w14:textId="77777777" w:rsidTr="0098182E">
        <w:trPr>
          <w:trHeight w:val="290"/>
        </w:trPr>
        <w:tc>
          <w:tcPr>
            <w:tcW w:w="716" w:type="pct"/>
            <w:shd w:val="clear" w:color="auto" w:fill="auto"/>
            <w:noWrap/>
            <w:vAlign w:val="center"/>
            <w:hideMark/>
          </w:tcPr>
          <w:p w14:paraId="52047FE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Eggs</w:t>
            </w:r>
          </w:p>
        </w:tc>
        <w:tc>
          <w:tcPr>
            <w:tcW w:w="308" w:type="pct"/>
            <w:shd w:val="clear" w:color="auto" w:fill="auto"/>
            <w:noWrap/>
            <w:vAlign w:val="center"/>
            <w:hideMark/>
          </w:tcPr>
          <w:p w14:paraId="11AC2BA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7" w:type="pct"/>
            <w:shd w:val="clear" w:color="auto" w:fill="auto"/>
            <w:noWrap/>
            <w:vAlign w:val="center"/>
            <w:hideMark/>
          </w:tcPr>
          <w:p w14:paraId="15141C09" w14:textId="075660E9"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8" w:type="pct"/>
            <w:shd w:val="clear" w:color="auto" w:fill="auto"/>
            <w:noWrap/>
            <w:vAlign w:val="center"/>
            <w:hideMark/>
          </w:tcPr>
          <w:p w14:paraId="3F8441BD"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-9.4</w:t>
            </w:r>
          </w:p>
        </w:tc>
        <w:tc>
          <w:tcPr>
            <w:tcW w:w="307" w:type="pct"/>
            <w:shd w:val="clear" w:color="auto" w:fill="auto"/>
            <w:noWrap/>
            <w:vAlign w:val="center"/>
            <w:hideMark/>
          </w:tcPr>
          <w:p w14:paraId="4FDAB98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6.7</w:t>
            </w:r>
          </w:p>
        </w:tc>
        <w:tc>
          <w:tcPr>
            <w:tcW w:w="308" w:type="pct"/>
            <w:shd w:val="clear" w:color="auto" w:fill="auto"/>
            <w:noWrap/>
            <w:vAlign w:val="center"/>
            <w:hideMark/>
          </w:tcPr>
          <w:p w14:paraId="150CC0B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28.9</w:t>
            </w:r>
          </w:p>
        </w:tc>
        <w:tc>
          <w:tcPr>
            <w:tcW w:w="307" w:type="pct"/>
            <w:shd w:val="clear" w:color="auto" w:fill="auto"/>
            <w:noWrap/>
            <w:vAlign w:val="center"/>
            <w:hideMark/>
          </w:tcPr>
          <w:p w14:paraId="254A27A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-0.9</w:t>
            </w:r>
          </w:p>
        </w:tc>
        <w:tc>
          <w:tcPr>
            <w:tcW w:w="308" w:type="pct"/>
            <w:shd w:val="clear" w:color="auto" w:fill="auto"/>
            <w:noWrap/>
            <w:vAlign w:val="center"/>
            <w:hideMark/>
          </w:tcPr>
          <w:p w14:paraId="28E06FE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10.8</w:t>
            </w:r>
          </w:p>
        </w:tc>
        <w:tc>
          <w:tcPr>
            <w:tcW w:w="307" w:type="pct"/>
            <w:shd w:val="clear" w:color="auto" w:fill="auto"/>
            <w:noWrap/>
            <w:vAlign w:val="center"/>
            <w:hideMark/>
          </w:tcPr>
          <w:p w14:paraId="45321E9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8" w:type="pct"/>
            <w:shd w:val="clear" w:color="auto" w:fill="auto"/>
            <w:noWrap/>
            <w:vAlign w:val="center"/>
            <w:hideMark/>
          </w:tcPr>
          <w:p w14:paraId="2ECCD56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c>
          <w:tcPr>
            <w:tcW w:w="307" w:type="pct"/>
            <w:shd w:val="clear" w:color="auto" w:fill="auto"/>
            <w:noWrap/>
            <w:vAlign w:val="center"/>
            <w:hideMark/>
          </w:tcPr>
          <w:p w14:paraId="0324D4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w:t>
            </w:r>
          </w:p>
        </w:tc>
        <w:tc>
          <w:tcPr>
            <w:tcW w:w="308" w:type="pct"/>
            <w:shd w:val="clear" w:color="auto" w:fill="auto"/>
            <w:noWrap/>
            <w:vAlign w:val="center"/>
            <w:hideMark/>
          </w:tcPr>
          <w:p w14:paraId="3706544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-6.1</w:t>
            </w:r>
          </w:p>
        </w:tc>
        <w:tc>
          <w:tcPr>
            <w:tcW w:w="309" w:type="pct"/>
            <w:shd w:val="clear" w:color="auto" w:fill="auto"/>
            <w:noWrap/>
            <w:vAlign w:val="center"/>
            <w:hideMark/>
          </w:tcPr>
          <w:p w14:paraId="08DC4AF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12.1</w:t>
            </w:r>
          </w:p>
        </w:tc>
        <w:tc>
          <w:tcPr>
            <w:tcW w:w="307" w:type="pct"/>
            <w:shd w:val="clear" w:color="auto" w:fill="auto"/>
            <w:noWrap/>
            <w:vAlign w:val="center"/>
            <w:hideMark/>
          </w:tcPr>
          <w:p w14:paraId="0635ADE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13.7</w:t>
            </w:r>
          </w:p>
        </w:tc>
        <w:tc>
          <w:tcPr>
            <w:tcW w:w="286" w:type="pct"/>
            <w:shd w:val="clear" w:color="auto" w:fill="auto"/>
            <w:noWrap/>
            <w:vAlign w:val="center"/>
            <w:hideMark/>
          </w:tcPr>
          <w:p w14:paraId="545DDA5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-12.6</w:t>
            </w:r>
          </w:p>
        </w:tc>
      </w:tr>
      <w:tr w:rsidR="00E24580" w:rsidRPr="00571A91" w14:paraId="5AC0DBD8" w14:textId="77777777" w:rsidTr="0098182E">
        <w:trPr>
          <w:trHeight w:val="290"/>
        </w:trPr>
        <w:tc>
          <w:tcPr>
            <w:tcW w:w="716" w:type="pct"/>
            <w:shd w:val="clear" w:color="auto" w:fill="auto"/>
            <w:noWrap/>
            <w:vAlign w:val="center"/>
            <w:hideMark/>
          </w:tcPr>
          <w:p w14:paraId="0029A6C7"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Fish</w:t>
            </w:r>
          </w:p>
        </w:tc>
        <w:tc>
          <w:tcPr>
            <w:tcW w:w="308" w:type="pct"/>
            <w:shd w:val="clear" w:color="auto" w:fill="auto"/>
            <w:noWrap/>
            <w:vAlign w:val="center"/>
            <w:hideMark/>
          </w:tcPr>
          <w:p w14:paraId="58EFDA2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7" w:type="pct"/>
            <w:shd w:val="clear" w:color="auto" w:fill="auto"/>
            <w:noWrap/>
            <w:vAlign w:val="center"/>
            <w:hideMark/>
          </w:tcPr>
          <w:p w14:paraId="04905340" w14:textId="777B2510" w:rsidR="00FB6B72" w:rsidRPr="00571A91" w:rsidRDefault="005C5D2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2FD67AA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4.8</w:t>
            </w:r>
          </w:p>
        </w:tc>
        <w:tc>
          <w:tcPr>
            <w:tcW w:w="307" w:type="pct"/>
            <w:shd w:val="clear" w:color="auto" w:fill="auto"/>
            <w:noWrap/>
            <w:vAlign w:val="center"/>
            <w:hideMark/>
          </w:tcPr>
          <w:p w14:paraId="522BCE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8" w:type="pct"/>
            <w:shd w:val="clear" w:color="auto" w:fill="auto"/>
            <w:noWrap/>
            <w:vAlign w:val="center"/>
            <w:hideMark/>
          </w:tcPr>
          <w:p w14:paraId="75AB62E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7" w:type="pct"/>
            <w:shd w:val="clear" w:color="auto" w:fill="auto"/>
            <w:noWrap/>
            <w:vAlign w:val="center"/>
            <w:hideMark/>
          </w:tcPr>
          <w:p w14:paraId="4AFE0C5D"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-12.7</w:t>
            </w:r>
          </w:p>
        </w:tc>
        <w:tc>
          <w:tcPr>
            <w:tcW w:w="308" w:type="pct"/>
            <w:shd w:val="clear" w:color="auto" w:fill="auto"/>
            <w:noWrap/>
            <w:vAlign w:val="center"/>
            <w:hideMark/>
          </w:tcPr>
          <w:p w14:paraId="0F2D1A8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-7.4</w:t>
            </w:r>
          </w:p>
        </w:tc>
        <w:tc>
          <w:tcPr>
            <w:tcW w:w="307" w:type="pct"/>
            <w:shd w:val="clear" w:color="auto" w:fill="auto"/>
            <w:noWrap/>
            <w:vAlign w:val="center"/>
            <w:hideMark/>
          </w:tcPr>
          <w:p w14:paraId="505FCFF0" w14:textId="190C4D7B" w:rsidR="00FB6B72" w:rsidRPr="00571A91" w:rsidRDefault="005C5D2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06B8FFAF" w14:textId="1091482F"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023599B8" w14:textId="1C15EF7D"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CD2252">
              <w:rPr>
                <w:rFonts w:ascii="Arial" w:eastAsia="Times New Roman" w:hAnsi="Arial" w:cs="Arial"/>
                <w:color w:val="000000"/>
                <w:sz w:val="16"/>
                <w:szCs w:val="16"/>
                <w:lang w:bidi="ne-NP"/>
              </w:rPr>
              <w:t>.0</w:t>
            </w:r>
          </w:p>
        </w:tc>
        <w:tc>
          <w:tcPr>
            <w:tcW w:w="308" w:type="pct"/>
            <w:shd w:val="clear" w:color="auto" w:fill="auto"/>
            <w:noWrap/>
            <w:vAlign w:val="center"/>
            <w:hideMark/>
          </w:tcPr>
          <w:p w14:paraId="5D56E3B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10.5</w:t>
            </w:r>
          </w:p>
        </w:tc>
        <w:tc>
          <w:tcPr>
            <w:tcW w:w="309" w:type="pct"/>
            <w:shd w:val="clear" w:color="auto" w:fill="auto"/>
            <w:noWrap/>
            <w:vAlign w:val="center"/>
            <w:hideMark/>
          </w:tcPr>
          <w:p w14:paraId="696A9BF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7" w:type="pct"/>
            <w:shd w:val="clear" w:color="auto" w:fill="auto"/>
            <w:noWrap/>
            <w:vAlign w:val="center"/>
            <w:hideMark/>
          </w:tcPr>
          <w:p w14:paraId="39EEB50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286" w:type="pct"/>
            <w:shd w:val="clear" w:color="auto" w:fill="auto"/>
            <w:noWrap/>
            <w:vAlign w:val="center"/>
            <w:hideMark/>
          </w:tcPr>
          <w:p w14:paraId="15A3233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-21.2</w:t>
            </w:r>
          </w:p>
        </w:tc>
      </w:tr>
      <w:tr w:rsidR="00E24580" w:rsidRPr="00571A91" w14:paraId="45713097" w14:textId="77777777" w:rsidTr="0098182E">
        <w:trPr>
          <w:trHeight w:val="290"/>
        </w:trPr>
        <w:tc>
          <w:tcPr>
            <w:tcW w:w="716" w:type="pct"/>
            <w:shd w:val="clear" w:color="auto" w:fill="auto"/>
            <w:noWrap/>
            <w:vAlign w:val="center"/>
            <w:hideMark/>
          </w:tcPr>
          <w:p w14:paraId="5867C11E" w14:textId="6468962C" w:rsidR="00FB6B72" w:rsidRPr="00571A91" w:rsidRDefault="00E442E7"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Chicken meat</w:t>
            </w:r>
          </w:p>
        </w:tc>
        <w:tc>
          <w:tcPr>
            <w:tcW w:w="308" w:type="pct"/>
            <w:shd w:val="clear" w:color="auto" w:fill="auto"/>
            <w:noWrap/>
            <w:vAlign w:val="center"/>
            <w:hideMark/>
          </w:tcPr>
          <w:p w14:paraId="1F68804E" w14:textId="070CD59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070EF31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p>
        </w:tc>
        <w:tc>
          <w:tcPr>
            <w:tcW w:w="308" w:type="pct"/>
            <w:shd w:val="clear" w:color="auto" w:fill="auto"/>
            <w:noWrap/>
            <w:vAlign w:val="center"/>
            <w:hideMark/>
          </w:tcPr>
          <w:p w14:paraId="6390D9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w:t>
            </w:r>
          </w:p>
        </w:tc>
        <w:tc>
          <w:tcPr>
            <w:tcW w:w="307" w:type="pct"/>
            <w:shd w:val="clear" w:color="auto" w:fill="auto"/>
            <w:noWrap/>
            <w:vAlign w:val="center"/>
            <w:hideMark/>
          </w:tcPr>
          <w:p w14:paraId="47025CE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-11.7</w:t>
            </w:r>
          </w:p>
        </w:tc>
        <w:tc>
          <w:tcPr>
            <w:tcW w:w="308" w:type="pct"/>
            <w:shd w:val="clear" w:color="auto" w:fill="auto"/>
            <w:noWrap/>
            <w:vAlign w:val="center"/>
            <w:hideMark/>
          </w:tcPr>
          <w:p w14:paraId="40B21807" w14:textId="308AE84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0B509AC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2E4EED7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7" w:type="pct"/>
            <w:shd w:val="clear" w:color="auto" w:fill="auto"/>
            <w:noWrap/>
            <w:vAlign w:val="center"/>
            <w:hideMark/>
          </w:tcPr>
          <w:p w14:paraId="24F9671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0EF3D9C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7.6</w:t>
            </w:r>
          </w:p>
        </w:tc>
        <w:tc>
          <w:tcPr>
            <w:tcW w:w="307" w:type="pct"/>
            <w:shd w:val="clear" w:color="auto" w:fill="auto"/>
            <w:noWrap/>
            <w:vAlign w:val="center"/>
            <w:hideMark/>
          </w:tcPr>
          <w:p w14:paraId="3BF6A8FF" w14:textId="5B8ED332" w:rsidR="00FB6B72" w:rsidRPr="00571A91" w:rsidRDefault="0097062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Pr>
                <w:rFonts w:ascii="Arial" w:eastAsia="Times New Roman" w:hAnsi="Arial" w:cs="Arial"/>
                <w:color w:val="000000"/>
                <w:sz w:val="16"/>
                <w:szCs w:val="16"/>
                <w:lang w:bidi="ne-NP"/>
              </w:rPr>
              <w:t>.0</w:t>
            </w:r>
          </w:p>
        </w:tc>
        <w:tc>
          <w:tcPr>
            <w:tcW w:w="308" w:type="pct"/>
            <w:shd w:val="clear" w:color="auto" w:fill="auto"/>
            <w:noWrap/>
            <w:vAlign w:val="center"/>
            <w:hideMark/>
          </w:tcPr>
          <w:p w14:paraId="00BE023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3.3</w:t>
            </w:r>
          </w:p>
        </w:tc>
        <w:tc>
          <w:tcPr>
            <w:tcW w:w="309" w:type="pct"/>
            <w:shd w:val="clear" w:color="auto" w:fill="auto"/>
            <w:noWrap/>
            <w:vAlign w:val="center"/>
            <w:hideMark/>
          </w:tcPr>
          <w:p w14:paraId="1468186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7" w:type="pct"/>
            <w:shd w:val="clear" w:color="auto" w:fill="auto"/>
            <w:noWrap/>
            <w:vAlign w:val="center"/>
            <w:hideMark/>
          </w:tcPr>
          <w:p w14:paraId="787CFD2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21.4</w:t>
            </w:r>
          </w:p>
        </w:tc>
        <w:tc>
          <w:tcPr>
            <w:tcW w:w="286" w:type="pct"/>
            <w:shd w:val="clear" w:color="auto" w:fill="auto"/>
            <w:noWrap/>
            <w:vAlign w:val="center"/>
            <w:hideMark/>
          </w:tcPr>
          <w:p w14:paraId="6E08054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r>
      <w:tr w:rsidR="00E24580" w:rsidRPr="00571A91" w14:paraId="6E2C0A57" w14:textId="77777777" w:rsidTr="0098182E">
        <w:trPr>
          <w:trHeight w:val="290"/>
        </w:trPr>
        <w:tc>
          <w:tcPr>
            <w:tcW w:w="716" w:type="pct"/>
            <w:shd w:val="clear" w:color="auto" w:fill="auto"/>
            <w:noWrap/>
            <w:vAlign w:val="center"/>
            <w:hideMark/>
          </w:tcPr>
          <w:p w14:paraId="2261F27D"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Milk</w:t>
            </w:r>
          </w:p>
        </w:tc>
        <w:tc>
          <w:tcPr>
            <w:tcW w:w="308" w:type="pct"/>
            <w:shd w:val="clear" w:color="auto" w:fill="auto"/>
            <w:noWrap/>
            <w:vAlign w:val="center"/>
            <w:hideMark/>
          </w:tcPr>
          <w:p w14:paraId="22A072E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7" w:type="pct"/>
            <w:shd w:val="clear" w:color="auto" w:fill="auto"/>
            <w:noWrap/>
            <w:vAlign w:val="center"/>
            <w:hideMark/>
          </w:tcPr>
          <w:p w14:paraId="006441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w:t>
            </w:r>
          </w:p>
        </w:tc>
        <w:tc>
          <w:tcPr>
            <w:tcW w:w="308" w:type="pct"/>
            <w:shd w:val="clear" w:color="auto" w:fill="auto"/>
            <w:noWrap/>
            <w:vAlign w:val="center"/>
            <w:hideMark/>
          </w:tcPr>
          <w:p w14:paraId="212876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13.5</w:t>
            </w:r>
          </w:p>
        </w:tc>
        <w:tc>
          <w:tcPr>
            <w:tcW w:w="307" w:type="pct"/>
            <w:shd w:val="clear" w:color="auto" w:fill="auto"/>
            <w:noWrap/>
            <w:vAlign w:val="center"/>
            <w:hideMark/>
          </w:tcPr>
          <w:p w14:paraId="284A066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3AE4307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13.8</w:t>
            </w:r>
          </w:p>
        </w:tc>
        <w:tc>
          <w:tcPr>
            <w:tcW w:w="307" w:type="pct"/>
            <w:shd w:val="clear" w:color="auto" w:fill="auto"/>
            <w:noWrap/>
            <w:vAlign w:val="center"/>
            <w:hideMark/>
          </w:tcPr>
          <w:p w14:paraId="5F238AD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p>
        </w:tc>
        <w:tc>
          <w:tcPr>
            <w:tcW w:w="308" w:type="pct"/>
            <w:shd w:val="clear" w:color="auto" w:fill="auto"/>
            <w:noWrap/>
            <w:vAlign w:val="center"/>
            <w:hideMark/>
          </w:tcPr>
          <w:p w14:paraId="7193070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9.6</w:t>
            </w:r>
          </w:p>
        </w:tc>
        <w:tc>
          <w:tcPr>
            <w:tcW w:w="307" w:type="pct"/>
            <w:shd w:val="clear" w:color="auto" w:fill="auto"/>
            <w:noWrap/>
            <w:vAlign w:val="center"/>
            <w:hideMark/>
          </w:tcPr>
          <w:p w14:paraId="3081104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7.2</w:t>
            </w:r>
          </w:p>
        </w:tc>
        <w:tc>
          <w:tcPr>
            <w:tcW w:w="308" w:type="pct"/>
            <w:shd w:val="clear" w:color="auto" w:fill="auto"/>
            <w:noWrap/>
            <w:vAlign w:val="center"/>
            <w:hideMark/>
          </w:tcPr>
          <w:p w14:paraId="625A35F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15.4</w:t>
            </w:r>
          </w:p>
        </w:tc>
        <w:tc>
          <w:tcPr>
            <w:tcW w:w="307" w:type="pct"/>
            <w:shd w:val="clear" w:color="auto" w:fill="auto"/>
            <w:noWrap/>
            <w:vAlign w:val="center"/>
            <w:hideMark/>
          </w:tcPr>
          <w:p w14:paraId="39D4BA64" w14:textId="3D2B8455" w:rsidR="00FB6B72" w:rsidRPr="00571A91" w:rsidRDefault="0097062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Pr>
                <w:rFonts w:ascii="Arial" w:eastAsia="Times New Roman" w:hAnsi="Arial" w:cs="Arial"/>
                <w:color w:val="000000"/>
                <w:sz w:val="16"/>
                <w:szCs w:val="16"/>
                <w:lang w:bidi="ne-NP"/>
              </w:rPr>
              <w:t>.0</w:t>
            </w:r>
          </w:p>
        </w:tc>
        <w:tc>
          <w:tcPr>
            <w:tcW w:w="308" w:type="pct"/>
            <w:shd w:val="clear" w:color="auto" w:fill="auto"/>
            <w:noWrap/>
            <w:vAlign w:val="center"/>
            <w:hideMark/>
          </w:tcPr>
          <w:p w14:paraId="30FF659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p>
        </w:tc>
        <w:tc>
          <w:tcPr>
            <w:tcW w:w="309" w:type="pct"/>
            <w:shd w:val="clear" w:color="auto" w:fill="auto"/>
            <w:noWrap/>
            <w:vAlign w:val="center"/>
            <w:hideMark/>
          </w:tcPr>
          <w:p w14:paraId="50EA4FB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9.3</w:t>
            </w:r>
          </w:p>
        </w:tc>
        <w:tc>
          <w:tcPr>
            <w:tcW w:w="307" w:type="pct"/>
            <w:shd w:val="clear" w:color="auto" w:fill="auto"/>
            <w:noWrap/>
            <w:vAlign w:val="center"/>
            <w:hideMark/>
          </w:tcPr>
          <w:p w14:paraId="4800055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286" w:type="pct"/>
            <w:shd w:val="clear" w:color="auto" w:fill="auto"/>
            <w:noWrap/>
            <w:vAlign w:val="center"/>
            <w:hideMark/>
          </w:tcPr>
          <w:p w14:paraId="43DA358C" w14:textId="34274113"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r>
    </w:tbl>
    <w:p w14:paraId="1D60E145" w14:textId="77777777" w:rsidR="00DB1780" w:rsidRPr="002C163F" w:rsidRDefault="00DB1780" w:rsidP="000973BB">
      <w:pPr>
        <w:spacing w:after="0"/>
        <w:rPr>
          <w:rFonts w:ascii="Arial" w:hAnsi="Arial" w:cs="Arial"/>
          <w:sz w:val="16"/>
          <w:szCs w:val="16"/>
        </w:rPr>
      </w:pPr>
    </w:p>
    <w:p w14:paraId="7AD3C737" w14:textId="26A2C577" w:rsidR="00B17143" w:rsidRPr="007C6C39" w:rsidRDefault="00B17143" w:rsidP="00143250">
      <w:pPr>
        <w:tabs>
          <w:tab w:val="left" w:pos="10773"/>
        </w:tabs>
        <w:spacing w:after="0"/>
        <w:contextualSpacing/>
        <w:rPr>
          <w:rFonts w:ascii="Arial" w:hAnsi="Arial" w:cs="Arial"/>
          <w:sz w:val="16"/>
          <w:szCs w:val="16"/>
        </w:rPr>
      </w:pPr>
    </w:p>
    <w:sectPr w:rsidR="00B17143" w:rsidRPr="007C6C39" w:rsidSect="00F82790">
      <w:pgSz w:w="16840" w:h="11907" w:orient="landscape" w:code="9"/>
      <w:pgMar w:top="1298" w:right="1559" w:bottom="1304"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umar, Anjani (IFPRI-New Delhi)" w:date="2023-10-26T16:24:00Z" w:initials="AK">
    <w:p w14:paraId="579E3777" w14:textId="77777777" w:rsidR="00EA3C89" w:rsidRDefault="00EA3C89" w:rsidP="00641E3C">
      <w:pPr>
        <w:pStyle w:val="CommentText"/>
      </w:pPr>
      <w:r>
        <w:rPr>
          <w:rStyle w:val="CommentReference"/>
        </w:rPr>
        <w:annotationRef/>
      </w:r>
      <w:r>
        <w:t xml:space="preserve">In the box, the purpose of surveys and the findings are disconnected. </w:t>
      </w:r>
    </w:p>
  </w:comment>
  <w:comment w:id="3" w:author="Kumar, Anjani (IFPRI-New Delhi)" w:date="2023-10-26T16:30:00Z" w:initials="AK">
    <w:p w14:paraId="784D5BAB" w14:textId="77777777" w:rsidR="004B5DA3" w:rsidRDefault="004B5DA3" w:rsidP="009A76F7">
      <w:pPr>
        <w:pStyle w:val="CommentText"/>
      </w:pPr>
      <w:r>
        <w:rPr>
          <w:rStyle w:val="CommentReference"/>
        </w:rPr>
        <w:annotationRef/>
      </w:r>
      <w:r>
        <w:t>Demand or import. Please clarify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9E3777" w15:done="0"/>
  <w15:commentEx w15:paraId="784D5B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2AD093" w16cex:dateUtc="2023-10-26T10:54:00Z"/>
  <w16cex:commentExtensible w16cex:durableId="636EF9CE" w16cex:dateUtc="2023-10-26T1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9E3777" w16cid:durableId="252AD093"/>
  <w16cid:commentId w16cid:paraId="784D5BAB" w16cid:durableId="636EF9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58D12" w14:textId="77777777" w:rsidR="00045DEF" w:rsidRDefault="00045DEF" w:rsidP="00651F9B">
      <w:pPr>
        <w:spacing w:after="0" w:line="240" w:lineRule="auto"/>
      </w:pPr>
      <w:r>
        <w:separator/>
      </w:r>
    </w:p>
  </w:endnote>
  <w:endnote w:type="continuationSeparator" w:id="0">
    <w:p w14:paraId="1156E28C" w14:textId="77777777" w:rsidR="00045DEF" w:rsidRDefault="00045DEF" w:rsidP="00651F9B">
      <w:pPr>
        <w:spacing w:after="0" w:line="240" w:lineRule="auto"/>
      </w:pPr>
      <w:r>
        <w:continuationSeparator/>
      </w:r>
    </w:p>
  </w:endnote>
  <w:endnote w:type="continuationNotice" w:id="1">
    <w:p w14:paraId="55020B02" w14:textId="77777777" w:rsidR="00045DEF" w:rsidRDefault="00045D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4854E" w14:textId="01283879" w:rsidR="00651F9B" w:rsidRDefault="00651F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D0274">
      <w:rPr>
        <w:rStyle w:val="PageNumber"/>
        <w:noProof/>
      </w:rPr>
      <w:t>1</w:t>
    </w:r>
    <w:r>
      <w:rPr>
        <w:rStyle w:val="PageNumber"/>
      </w:rPr>
      <w:fldChar w:fldCharType="end"/>
    </w:r>
  </w:p>
  <w:p w14:paraId="080DD4AC" w14:textId="77777777" w:rsidR="00651F9B" w:rsidRDefault="00651F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18"/>
        <w:szCs w:val="18"/>
      </w:rPr>
      <w:id w:val="-157461120"/>
      <w:docPartObj>
        <w:docPartGallery w:val="Page Numbers (Bottom of Page)"/>
        <w:docPartUnique/>
      </w:docPartObj>
    </w:sdtPr>
    <w:sdtEndPr>
      <w:rPr>
        <w:rStyle w:val="PageNumber"/>
      </w:rPr>
    </w:sdtEndPr>
    <w:sdtContent>
      <w:p w14:paraId="3C7D3D40" w14:textId="45D35C64" w:rsidR="00651F9B" w:rsidRPr="00352162" w:rsidRDefault="00651F9B" w:rsidP="00BD720F">
        <w:pPr>
          <w:pStyle w:val="Footer"/>
          <w:framePr w:wrap="none" w:vAnchor="text" w:hAnchor="page" w:x="10988" w:y="378"/>
          <w:jc w:val="right"/>
          <w:rPr>
            <w:rStyle w:val="PageNumber"/>
            <w:rFonts w:ascii="Arial" w:hAnsi="Arial" w:cs="Arial"/>
            <w:sz w:val="18"/>
            <w:szCs w:val="18"/>
          </w:rPr>
        </w:pPr>
        <w:r w:rsidRPr="00352162">
          <w:rPr>
            <w:rStyle w:val="PageNumber"/>
            <w:rFonts w:ascii="Arial" w:hAnsi="Arial" w:cs="Arial"/>
            <w:sz w:val="18"/>
            <w:szCs w:val="18"/>
          </w:rPr>
          <w:fldChar w:fldCharType="begin"/>
        </w:r>
        <w:r w:rsidRPr="00352162">
          <w:rPr>
            <w:rStyle w:val="PageNumber"/>
            <w:rFonts w:ascii="Arial" w:hAnsi="Arial" w:cs="Arial"/>
            <w:sz w:val="18"/>
            <w:szCs w:val="18"/>
          </w:rPr>
          <w:instrText xml:space="preserve"> PAGE </w:instrText>
        </w:r>
        <w:r w:rsidRPr="00352162">
          <w:rPr>
            <w:rStyle w:val="PageNumber"/>
            <w:rFonts w:ascii="Arial" w:hAnsi="Arial" w:cs="Arial"/>
            <w:sz w:val="18"/>
            <w:szCs w:val="18"/>
          </w:rPr>
          <w:fldChar w:fldCharType="separate"/>
        </w:r>
        <w:r w:rsidRPr="00352162">
          <w:rPr>
            <w:rStyle w:val="PageNumber"/>
            <w:rFonts w:ascii="Arial" w:hAnsi="Arial" w:cs="Arial"/>
            <w:noProof/>
            <w:sz w:val="18"/>
            <w:szCs w:val="18"/>
          </w:rPr>
          <w:t>1</w:t>
        </w:r>
        <w:r w:rsidRPr="00352162">
          <w:rPr>
            <w:rStyle w:val="PageNumber"/>
            <w:rFonts w:ascii="Arial" w:hAnsi="Arial" w:cs="Arial"/>
            <w:sz w:val="18"/>
            <w:szCs w:val="18"/>
          </w:rPr>
          <w:fldChar w:fldCharType="end"/>
        </w:r>
      </w:p>
    </w:sdtContent>
  </w:sdt>
  <w:p w14:paraId="73486CA7" w14:textId="5DE3A21F" w:rsidR="00651F9B" w:rsidRDefault="00AF07BD" w:rsidP="00300FB0">
    <w:pPr>
      <w:pStyle w:val="Footer"/>
      <w:tabs>
        <w:tab w:val="left" w:pos="0"/>
      </w:tabs>
      <w:jc w:val="center"/>
    </w:pPr>
    <w:r>
      <w:rPr>
        <w:noProof/>
      </w:rPr>
      <w:drawing>
        <wp:inline distT="0" distB="0" distL="0" distR="0" wp14:anchorId="7A4E7653" wp14:editId="1E064E00">
          <wp:extent cx="6095101" cy="607695"/>
          <wp:effectExtent l="133350" t="133350" r="134620" b="135255"/>
          <wp:docPr id="1214954638" name="Picture 12149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extLst>
                      <a:ext uri="{28A0092B-C50C-407E-A947-70E740481C1C}">
                        <a14:useLocalDpi xmlns:a14="http://schemas.microsoft.com/office/drawing/2010/main" val="0"/>
                      </a:ext>
                    </a:extLst>
                  </a:blip>
                  <a:srcRect l="3870" b="13274"/>
                  <a:stretch/>
                </pic:blipFill>
                <pic:spPr bwMode="auto">
                  <a:xfrm>
                    <a:off x="0" y="0"/>
                    <a:ext cx="6189289" cy="617086"/>
                  </a:xfrm>
                  <a:prstGeom prst="rect">
                    <a:avLst/>
                  </a:prstGeom>
                  <a:ln>
                    <a:noFill/>
                  </a:ln>
                  <a:effectLst>
                    <a:glow rad="127000">
                      <a:schemeClr val="bg1"/>
                    </a:glow>
                  </a:effectLst>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4C63" w14:textId="77777777" w:rsidR="00045DEF" w:rsidRDefault="00045DEF" w:rsidP="00651F9B">
      <w:pPr>
        <w:spacing w:after="0" w:line="240" w:lineRule="auto"/>
      </w:pPr>
      <w:r>
        <w:separator/>
      </w:r>
    </w:p>
  </w:footnote>
  <w:footnote w:type="continuationSeparator" w:id="0">
    <w:p w14:paraId="2D9B0FC5" w14:textId="77777777" w:rsidR="00045DEF" w:rsidRDefault="00045DEF" w:rsidP="00651F9B">
      <w:pPr>
        <w:spacing w:after="0" w:line="240" w:lineRule="auto"/>
      </w:pPr>
      <w:r>
        <w:continuationSeparator/>
      </w:r>
    </w:p>
  </w:footnote>
  <w:footnote w:type="continuationNotice" w:id="1">
    <w:p w14:paraId="3BF42265" w14:textId="77777777" w:rsidR="00045DEF" w:rsidRDefault="00045DEF">
      <w:pPr>
        <w:spacing w:after="0" w:line="240" w:lineRule="auto"/>
      </w:pPr>
    </w:p>
  </w:footnote>
  <w:footnote w:id="2">
    <w:p w14:paraId="6F426559" w14:textId="2AA9216B" w:rsidR="004F4FAF" w:rsidRDefault="004F4FAF">
      <w:pPr>
        <w:pStyle w:val="FootnoteText"/>
      </w:pPr>
      <w:r>
        <w:rPr>
          <w:rStyle w:val="FootnoteReference"/>
        </w:rPr>
        <w:footnoteRef/>
      </w:r>
      <w:r>
        <w:t xml:space="preserve"> </w:t>
      </w:r>
      <w:r w:rsidRPr="004F4FAF">
        <w:t xml:space="preserve">The Kathmandu Post. Money. [Online].; 2023. Available from: </w:t>
      </w:r>
      <w:hyperlink r:id="rId1" w:history="1">
        <w:r w:rsidRPr="004F4FAF">
          <w:rPr>
            <w:rStyle w:val="Hyperlink"/>
          </w:rPr>
          <w:t>https://kathmandupost.com/money/2023/10/18/india-allows-export-of-95-000-tonnes-of-non-basmati-rice-to-nepal</w:t>
        </w:r>
      </w:hyperlink>
    </w:p>
  </w:footnote>
  <w:footnote w:id="3">
    <w:p w14:paraId="4787CEB3" w14:textId="281E4948" w:rsidR="00090C9A" w:rsidRDefault="00090C9A" w:rsidP="00E23FE2">
      <w:pPr>
        <w:pStyle w:val="FootnoteText"/>
        <w:spacing w:before="0"/>
      </w:pPr>
      <w:r>
        <w:rPr>
          <w:rStyle w:val="FootnoteReference"/>
        </w:rPr>
        <w:footnoteRef/>
      </w:r>
      <w:r w:rsidRPr="00090C9A">
        <w:rPr>
          <w:rFonts w:ascii="Arial" w:hAnsi="Arial" w:cs="Arial"/>
        </w:rPr>
        <w:t xml:space="preserve"> </w:t>
      </w:r>
      <w:r w:rsidRPr="00090C9A">
        <w:rPr>
          <w:rFonts w:ascii="Arial" w:hAnsi="Arial" w:cs="Arial"/>
          <w:noProof/>
        </w:rPr>
        <w:t xml:space="preserve">The Week. After export ban rice smuggling booms along Indo-Nepal border. [Online].; 2023 [cited 2023 October. Available from: </w:t>
      </w:r>
      <w:r w:rsidRPr="00CB05A7">
        <w:rPr>
          <w:rFonts w:ascii="Arial" w:hAnsi="Arial" w:cs="Arial"/>
          <w:noProof/>
        </w:rPr>
        <w:t>https://www.theweek.in/wire-updates/national/2023/10/15/des3-up-rice-smuggling-nepal.html</w:t>
      </w:r>
      <w:r w:rsidRPr="00090C9A">
        <w:rPr>
          <w:rFonts w:ascii="Arial" w:hAnsi="Arial" w:cs="Arial"/>
          <w:noProof/>
        </w:rPr>
        <w:t>.</w:t>
      </w:r>
    </w:p>
  </w:footnote>
  <w:footnote w:id="4">
    <w:p w14:paraId="4B4C835E" w14:textId="22E24B12" w:rsidR="00A50AC4" w:rsidRPr="00CB441F" w:rsidRDefault="00A50AC4" w:rsidP="00E23FE2">
      <w:pPr>
        <w:pStyle w:val="Bibliography"/>
        <w:spacing w:after="0" w:line="240" w:lineRule="auto"/>
        <w:rPr>
          <w:rFonts w:ascii="Arial" w:hAnsi="Arial" w:cs="Arial"/>
          <w:noProof/>
          <w:sz w:val="16"/>
          <w:szCs w:val="16"/>
        </w:rPr>
      </w:pPr>
      <w:r w:rsidRPr="00CB441F">
        <w:rPr>
          <w:rStyle w:val="FootnoteReference"/>
          <w:rFonts w:ascii="Arial" w:hAnsi="Arial" w:cs="Arial"/>
          <w:sz w:val="16"/>
          <w:szCs w:val="16"/>
        </w:rPr>
        <w:footnoteRef/>
      </w:r>
      <w:r w:rsidRPr="00CB441F">
        <w:rPr>
          <w:rFonts w:ascii="Arial" w:hAnsi="Arial" w:cs="Arial"/>
          <w:sz w:val="16"/>
          <w:szCs w:val="16"/>
        </w:rPr>
        <w:t xml:space="preserve"> </w:t>
      </w:r>
      <w:r w:rsidRPr="00CB441F">
        <w:rPr>
          <w:rFonts w:ascii="Arial" w:hAnsi="Arial" w:cs="Arial"/>
          <w:noProof/>
          <w:sz w:val="16"/>
          <w:szCs w:val="16"/>
        </w:rPr>
        <w:t xml:space="preserve">World Food Programme. Nepal - Food Prices. [Online].; 2023 [cited 2023 October. Available from: </w:t>
      </w:r>
      <w:r w:rsidRPr="00CB05A7">
        <w:rPr>
          <w:rFonts w:ascii="Arial" w:hAnsi="Arial" w:cs="Arial"/>
          <w:noProof/>
          <w:sz w:val="16"/>
          <w:szCs w:val="16"/>
        </w:rPr>
        <w:t>https://data.humdata.org/dataset/wfp-food-prices-for-nepal</w:t>
      </w:r>
      <w:r w:rsidRPr="00CB441F">
        <w:rPr>
          <w:rFonts w:ascii="Arial" w:hAnsi="Arial" w:cs="Arial"/>
          <w:noProof/>
          <w:sz w:val="16"/>
          <w:szCs w:val="16"/>
        </w:rPr>
        <w:t>.</w:t>
      </w:r>
    </w:p>
  </w:footnote>
  <w:footnote w:id="5">
    <w:p w14:paraId="7A989BB7" w14:textId="4593C83C" w:rsidR="0004531E" w:rsidRPr="00CB05A7" w:rsidRDefault="0004531E" w:rsidP="00E23FE2">
      <w:pPr>
        <w:pStyle w:val="Bibliography"/>
        <w:spacing w:after="0" w:line="240" w:lineRule="auto"/>
        <w:rPr>
          <w:rFonts w:ascii="Arial" w:hAnsi="Arial" w:cs="Arial"/>
          <w:noProof/>
          <w:sz w:val="16"/>
          <w:szCs w:val="16"/>
        </w:rPr>
      </w:pPr>
      <w:r w:rsidRPr="00CB05A7">
        <w:rPr>
          <w:rStyle w:val="FootnoteReference"/>
          <w:rFonts w:ascii="Arial" w:hAnsi="Arial" w:cs="Arial"/>
          <w:sz w:val="16"/>
          <w:szCs w:val="16"/>
        </w:rPr>
        <w:footnoteRef/>
      </w:r>
      <w:r w:rsidRPr="00CB05A7">
        <w:rPr>
          <w:rFonts w:ascii="Arial" w:hAnsi="Arial" w:cs="Arial"/>
          <w:sz w:val="16"/>
          <w:szCs w:val="16"/>
        </w:rPr>
        <w:t xml:space="preserve"> </w:t>
      </w:r>
      <w:r w:rsidR="00CB441F" w:rsidRPr="00CB05A7">
        <w:rPr>
          <w:rFonts w:ascii="Arial" w:hAnsi="Arial" w:cs="Arial"/>
          <w:noProof/>
          <w:sz w:val="16"/>
          <w:szCs w:val="16"/>
        </w:rPr>
        <w:t>World Food Programme. India - Food Prices. [Online].; 2023 [cited 2023 October. Available from: https://data.humdata.org/dataset/wfp-food-prices-for-india.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0727E" w14:textId="71D4D1DA" w:rsidR="00651F9B" w:rsidRDefault="009057FD" w:rsidP="00776101">
    <w:pPr>
      <w:pStyle w:val="Header"/>
    </w:pPr>
    <w:r w:rsidRPr="00B82F3D">
      <w:rPr>
        <w:rFonts w:ascii="Gill Sans MT" w:hAnsi="Gill Sans MT"/>
        <w:b/>
        <w:bCs/>
        <w:noProof/>
      </w:rPr>
      <w:drawing>
        <wp:inline distT="0" distB="0" distL="0" distR="0" wp14:anchorId="28C4DB58" wp14:editId="4D3BF823">
          <wp:extent cx="2497667" cy="425739"/>
          <wp:effectExtent l="0" t="0" r="4445" b="6350"/>
          <wp:docPr id="1834777177" name="Picture 183477717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
                  <a:stretch>
                    <a:fillRect/>
                  </a:stretch>
                </pic:blipFill>
                <pic:spPr>
                  <a:xfrm>
                    <a:off x="0" y="0"/>
                    <a:ext cx="2571461" cy="438318"/>
                  </a:xfrm>
                  <a:prstGeom prst="rect">
                    <a:avLst/>
                  </a:prstGeom>
                </pic:spPr>
              </pic:pic>
            </a:graphicData>
          </a:graphic>
        </wp:inline>
      </w:drawing>
    </w:r>
    <w:r w:rsidR="00BC0C7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45680"/>
    <w:lvl w:ilvl="0">
      <w:start w:val="1"/>
      <w:numFmt w:val="bullet"/>
      <w:lvlText w:val=""/>
      <w:lvlJc w:val="left"/>
      <w:pPr>
        <w:tabs>
          <w:tab w:val="num" w:pos="614"/>
        </w:tabs>
        <w:ind w:left="614" w:hanging="360"/>
      </w:pPr>
      <w:rPr>
        <w:rFonts w:ascii="Symbol" w:hAnsi="Symbol" w:hint="default"/>
      </w:rPr>
    </w:lvl>
  </w:abstractNum>
  <w:abstractNum w:abstractNumId="1" w15:restartNumberingAfterBreak="0">
    <w:nsid w:val="15562AAA"/>
    <w:multiLevelType w:val="hybridMultilevel"/>
    <w:tmpl w:val="E7C6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622DB"/>
    <w:multiLevelType w:val="hybridMultilevel"/>
    <w:tmpl w:val="578CF3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84CC9"/>
    <w:multiLevelType w:val="hybridMultilevel"/>
    <w:tmpl w:val="4B2E7434"/>
    <w:lvl w:ilvl="0" w:tplc="D10411CE">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554F1"/>
    <w:multiLevelType w:val="hybridMultilevel"/>
    <w:tmpl w:val="A560DE46"/>
    <w:lvl w:ilvl="0" w:tplc="85C8E6AA">
      <w:start w:val="2"/>
      <w:numFmt w:val="bullet"/>
      <w:lvlText w:val=""/>
      <w:lvlJc w:val="left"/>
      <w:pPr>
        <w:ind w:left="720" w:hanging="360"/>
      </w:pPr>
      <w:rPr>
        <w:rFonts w:ascii="Symbol" w:eastAsia="Calibri" w:hAnsi="Symbol" w:cs="Arial"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97895"/>
    <w:multiLevelType w:val="hybridMultilevel"/>
    <w:tmpl w:val="C136B6E8"/>
    <w:lvl w:ilvl="0" w:tplc="D10411CE">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63AF6"/>
    <w:multiLevelType w:val="hybridMultilevel"/>
    <w:tmpl w:val="BCA23EE4"/>
    <w:lvl w:ilvl="0" w:tplc="1B308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B3FB3"/>
    <w:multiLevelType w:val="hybridMultilevel"/>
    <w:tmpl w:val="C2EC6B3A"/>
    <w:lvl w:ilvl="0" w:tplc="D2C8E6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3F3C7D"/>
    <w:multiLevelType w:val="hybridMultilevel"/>
    <w:tmpl w:val="C4403C3A"/>
    <w:lvl w:ilvl="0" w:tplc="F4DE6E88">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5517C3"/>
    <w:multiLevelType w:val="multilevel"/>
    <w:tmpl w:val="A02A0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961720"/>
    <w:multiLevelType w:val="multilevel"/>
    <w:tmpl w:val="39FCC3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04034C"/>
    <w:multiLevelType w:val="hybridMultilevel"/>
    <w:tmpl w:val="844246C4"/>
    <w:lvl w:ilvl="0" w:tplc="8BD2826A">
      <w:start w:val="2"/>
      <w:numFmt w:val="bullet"/>
      <w:lvlText w:val=""/>
      <w:lvlJc w:val="left"/>
      <w:pPr>
        <w:ind w:left="428" w:hanging="360"/>
      </w:pPr>
      <w:rPr>
        <w:rFonts w:ascii="Symbol" w:eastAsia="Calibri" w:hAnsi="Symbol" w:cs="Arial" w:hint="default"/>
        <w:b/>
      </w:rPr>
    </w:lvl>
    <w:lvl w:ilvl="1" w:tplc="04090003" w:tentative="1">
      <w:start w:val="1"/>
      <w:numFmt w:val="bullet"/>
      <w:lvlText w:val="o"/>
      <w:lvlJc w:val="left"/>
      <w:pPr>
        <w:ind w:left="1148" w:hanging="360"/>
      </w:pPr>
      <w:rPr>
        <w:rFonts w:ascii="Courier New" w:hAnsi="Courier New" w:hint="default"/>
      </w:rPr>
    </w:lvl>
    <w:lvl w:ilvl="2" w:tplc="04090005" w:tentative="1">
      <w:start w:val="1"/>
      <w:numFmt w:val="bullet"/>
      <w:lvlText w:val=""/>
      <w:lvlJc w:val="left"/>
      <w:pPr>
        <w:ind w:left="1868" w:hanging="360"/>
      </w:pPr>
      <w:rPr>
        <w:rFonts w:ascii="Wingdings" w:hAnsi="Wingdings" w:hint="default"/>
      </w:rPr>
    </w:lvl>
    <w:lvl w:ilvl="3" w:tplc="04090001" w:tentative="1">
      <w:start w:val="1"/>
      <w:numFmt w:val="bullet"/>
      <w:lvlText w:val=""/>
      <w:lvlJc w:val="left"/>
      <w:pPr>
        <w:ind w:left="2588" w:hanging="360"/>
      </w:pPr>
      <w:rPr>
        <w:rFonts w:ascii="Symbol" w:hAnsi="Symbol" w:hint="default"/>
      </w:rPr>
    </w:lvl>
    <w:lvl w:ilvl="4" w:tplc="04090003" w:tentative="1">
      <w:start w:val="1"/>
      <w:numFmt w:val="bullet"/>
      <w:lvlText w:val="o"/>
      <w:lvlJc w:val="left"/>
      <w:pPr>
        <w:ind w:left="3308" w:hanging="360"/>
      </w:pPr>
      <w:rPr>
        <w:rFonts w:ascii="Courier New" w:hAnsi="Courier New" w:hint="default"/>
      </w:rPr>
    </w:lvl>
    <w:lvl w:ilvl="5" w:tplc="04090005" w:tentative="1">
      <w:start w:val="1"/>
      <w:numFmt w:val="bullet"/>
      <w:lvlText w:val=""/>
      <w:lvlJc w:val="left"/>
      <w:pPr>
        <w:ind w:left="4028" w:hanging="360"/>
      </w:pPr>
      <w:rPr>
        <w:rFonts w:ascii="Wingdings" w:hAnsi="Wingdings" w:hint="default"/>
      </w:rPr>
    </w:lvl>
    <w:lvl w:ilvl="6" w:tplc="04090001" w:tentative="1">
      <w:start w:val="1"/>
      <w:numFmt w:val="bullet"/>
      <w:lvlText w:val=""/>
      <w:lvlJc w:val="left"/>
      <w:pPr>
        <w:ind w:left="4748" w:hanging="360"/>
      </w:pPr>
      <w:rPr>
        <w:rFonts w:ascii="Symbol" w:hAnsi="Symbol" w:hint="default"/>
      </w:rPr>
    </w:lvl>
    <w:lvl w:ilvl="7" w:tplc="04090003" w:tentative="1">
      <w:start w:val="1"/>
      <w:numFmt w:val="bullet"/>
      <w:lvlText w:val="o"/>
      <w:lvlJc w:val="left"/>
      <w:pPr>
        <w:ind w:left="5468" w:hanging="360"/>
      </w:pPr>
      <w:rPr>
        <w:rFonts w:ascii="Courier New" w:hAnsi="Courier New" w:hint="default"/>
      </w:rPr>
    </w:lvl>
    <w:lvl w:ilvl="8" w:tplc="04090005" w:tentative="1">
      <w:start w:val="1"/>
      <w:numFmt w:val="bullet"/>
      <w:lvlText w:val=""/>
      <w:lvlJc w:val="left"/>
      <w:pPr>
        <w:ind w:left="6188" w:hanging="360"/>
      </w:pPr>
      <w:rPr>
        <w:rFonts w:ascii="Wingdings" w:hAnsi="Wingdings" w:hint="default"/>
      </w:rPr>
    </w:lvl>
  </w:abstractNum>
  <w:num w:numId="1" w16cid:durableId="776674765">
    <w:abstractNumId w:val="0"/>
  </w:num>
  <w:num w:numId="2" w16cid:durableId="1912304458">
    <w:abstractNumId w:val="7"/>
  </w:num>
  <w:num w:numId="3" w16cid:durableId="584189764">
    <w:abstractNumId w:val="6"/>
  </w:num>
  <w:num w:numId="4" w16cid:durableId="1345935043">
    <w:abstractNumId w:val="1"/>
  </w:num>
  <w:num w:numId="5" w16cid:durableId="1263495787">
    <w:abstractNumId w:val="10"/>
  </w:num>
  <w:num w:numId="6" w16cid:durableId="1423792837">
    <w:abstractNumId w:val="4"/>
  </w:num>
  <w:num w:numId="7" w16cid:durableId="813722576">
    <w:abstractNumId w:val="8"/>
  </w:num>
  <w:num w:numId="8" w16cid:durableId="1031340212">
    <w:abstractNumId w:val="11"/>
  </w:num>
  <w:num w:numId="9" w16cid:durableId="1901819454">
    <w:abstractNumId w:val="3"/>
  </w:num>
  <w:num w:numId="10" w16cid:durableId="390466802">
    <w:abstractNumId w:val="5"/>
  </w:num>
  <w:num w:numId="11" w16cid:durableId="1654485750">
    <w:abstractNumId w:val="9"/>
  </w:num>
  <w:num w:numId="12" w16cid:durableId="191334599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r, Anjani (IFPRI-New Delhi)">
    <w15:presenceInfo w15:providerId="AD" w15:userId="S::Anjani.Kumar@cgiar.org::6913e9cc-f0a3-4908-b2f1-dca386a59a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Q0MjEyNzAzNzM2NTJU0lEKTi0uzszPAykwrwUAbMiociwAAAA="/>
  </w:docVars>
  <w:rsids>
    <w:rsidRoot w:val="00651F9B"/>
    <w:rsid w:val="0000028A"/>
    <w:rsid w:val="00000381"/>
    <w:rsid w:val="0000183E"/>
    <w:rsid w:val="00002267"/>
    <w:rsid w:val="0000335A"/>
    <w:rsid w:val="00003471"/>
    <w:rsid w:val="00004294"/>
    <w:rsid w:val="00005512"/>
    <w:rsid w:val="000060F5"/>
    <w:rsid w:val="0000684A"/>
    <w:rsid w:val="00006B4A"/>
    <w:rsid w:val="00006DF4"/>
    <w:rsid w:val="00006EBC"/>
    <w:rsid w:val="00007D13"/>
    <w:rsid w:val="00010415"/>
    <w:rsid w:val="0001153D"/>
    <w:rsid w:val="00011627"/>
    <w:rsid w:val="0001411B"/>
    <w:rsid w:val="0001458A"/>
    <w:rsid w:val="00014B7F"/>
    <w:rsid w:val="00015204"/>
    <w:rsid w:val="0001521B"/>
    <w:rsid w:val="0001592B"/>
    <w:rsid w:val="00015ECE"/>
    <w:rsid w:val="00016245"/>
    <w:rsid w:val="00016473"/>
    <w:rsid w:val="000171F4"/>
    <w:rsid w:val="000176B6"/>
    <w:rsid w:val="000209E4"/>
    <w:rsid w:val="00023495"/>
    <w:rsid w:val="00025968"/>
    <w:rsid w:val="000264F8"/>
    <w:rsid w:val="00027465"/>
    <w:rsid w:val="00027E6B"/>
    <w:rsid w:val="00027E6F"/>
    <w:rsid w:val="000306C4"/>
    <w:rsid w:val="00030D49"/>
    <w:rsid w:val="00030E46"/>
    <w:rsid w:val="00033768"/>
    <w:rsid w:val="000337F6"/>
    <w:rsid w:val="000345D7"/>
    <w:rsid w:val="000358C8"/>
    <w:rsid w:val="000363CA"/>
    <w:rsid w:val="00036BFB"/>
    <w:rsid w:val="00037A70"/>
    <w:rsid w:val="00040119"/>
    <w:rsid w:val="0004034B"/>
    <w:rsid w:val="00040C2B"/>
    <w:rsid w:val="00040C81"/>
    <w:rsid w:val="00040D10"/>
    <w:rsid w:val="00041BD6"/>
    <w:rsid w:val="00041C1B"/>
    <w:rsid w:val="00042E63"/>
    <w:rsid w:val="00043063"/>
    <w:rsid w:val="00043DDC"/>
    <w:rsid w:val="000451E5"/>
    <w:rsid w:val="0004531E"/>
    <w:rsid w:val="000453A7"/>
    <w:rsid w:val="00045D96"/>
    <w:rsid w:val="00045DEF"/>
    <w:rsid w:val="00045ED2"/>
    <w:rsid w:val="00046779"/>
    <w:rsid w:val="000469C9"/>
    <w:rsid w:val="00047BF4"/>
    <w:rsid w:val="00050AAB"/>
    <w:rsid w:val="00051BCB"/>
    <w:rsid w:val="00052457"/>
    <w:rsid w:val="00052678"/>
    <w:rsid w:val="000531E9"/>
    <w:rsid w:val="000552B3"/>
    <w:rsid w:val="000559E2"/>
    <w:rsid w:val="000562D6"/>
    <w:rsid w:val="000566CC"/>
    <w:rsid w:val="00056C8C"/>
    <w:rsid w:val="00057B85"/>
    <w:rsid w:val="000604AD"/>
    <w:rsid w:val="00060AF7"/>
    <w:rsid w:val="00060B66"/>
    <w:rsid w:val="00061515"/>
    <w:rsid w:val="00061A34"/>
    <w:rsid w:val="000638C0"/>
    <w:rsid w:val="00064687"/>
    <w:rsid w:val="000651E6"/>
    <w:rsid w:val="00065BDB"/>
    <w:rsid w:val="000672EF"/>
    <w:rsid w:val="0006776B"/>
    <w:rsid w:val="000678F1"/>
    <w:rsid w:val="00070197"/>
    <w:rsid w:val="00070286"/>
    <w:rsid w:val="00070F3F"/>
    <w:rsid w:val="000718BB"/>
    <w:rsid w:val="00072358"/>
    <w:rsid w:val="00073010"/>
    <w:rsid w:val="00073A4D"/>
    <w:rsid w:val="000740B1"/>
    <w:rsid w:val="0007435F"/>
    <w:rsid w:val="000747E6"/>
    <w:rsid w:val="00074892"/>
    <w:rsid w:val="00074A57"/>
    <w:rsid w:val="00074F3C"/>
    <w:rsid w:val="000757CA"/>
    <w:rsid w:val="0007610C"/>
    <w:rsid w:val="00076800"/>
    <w:rsid w:val="00077649"/>
    <w:rsid w:val="00077A82"/>
    <w:rsid w:val="00077C95"/>
    <w:rsid w:val="00080360"/>
    <w:rsid w:val="00080DB5"/>
    <w:rsid w:val="00081303"/>
    <w:rsid w:val="0008156F"/>
    <w:rsid w:val="00081FD1"/>
    <w:rsid w:val="00082369"/>
    <w:rsid w:val="00083E63"/>
    <w:rsid w:val="000849F7"/>
    <w:rsid w:val="000855BE"/>
    <w:rsid w:val="00085A72"/>
    <w:rsid w:val="00085C1D"/>
    <w:rsid w:val="00085E1E"/>
    <w:rsid w:val="000863C8"/>
    <w:rsid w:val="00090382"/>
    <w:rsid w:val="00090C9A"/>
    <w:rsid w:val="00090F81"/>
    <w:rsid w:val="000914A4"/>
    <w:rsid w:val="000915B9"/>
    <w:rsid w:val="0009175B"/>
    <w:rsid w:val="00091C4B"/>
    <w:rsid w:val="000923C5"/>
    <w:rsid w:val="00094614"/>
    <w:rsid w:val="00094A0F"/>
    <w:rsid w:val="00094B78"/>
    <w:rsid w:val="00095272"/>
    <w:rsid w:val="0009720C"/>
    <w:rsid w:val="000973BB"/>
    <w:rsid w:val="0009797F"/>
    <w:rsid w:val="000A0458"/>
    <w:rsid w:val="000A061A"/>
    <w:rsid w:val="000A1EBF"/>
    <w:rsid w:val="000A2563"/>
    <w:rsid w:val="000A2CB2"/>
    <w:rsid w:val="000A3783"/>
    <w:rsid w:val="000A4771"/>
    <w:rsid w:val="000A553A"/>
    <w:rsid w:val="000A5E00"/>
    <w:rsid w:val="000A6B7A"/>
    <w:rsid w:val="000A74B5"/>
    <w:rsid w:val="000B0673"/>
    <w:rsid w:val="000B1105"/>
    <w:rsid w:val="000B1C61"/>
    <w:rsid w:val="000B2A47"/>
    <w:rsid w:val="000B2E9A"/>
    <w:rsid w:val="000B43FB"/>
    <w:rsid w:val="000B4570"/>
    <w:rsid w:val="000B474B"/>
    <w:rsid w:val="000B53CF"/>
    <w:rsid w:val="000B550F"/>
    <w:rsid w:val="000B694F"/>
    <w:rsid w:val="000B7292"/>
    <w:rsid w:val="000C0219"/>
    <w:rsid w:val="000C0369"/>
    <w:rsid w:val="000C0966"/>
    <w:rsid w:val="000C0980"/>
    <w:rsid w:val="000C14A1"/>
    <w:rsid w:val="000C1C7E"/>
    <w:rsid w:val="000C1EF7"/>
    <w:rsid w:val="000C24BB"/>
    <w:rsid w:val="000C3653"/>
    <w:rsid w:val="000C42EA"/>
    <w:rsid w:val="000C4998"/>
    <w:rsid w:val="000C5195"/>
    <w:rsid w:val="000C555D"/>
    <w:rsid w:val="000C5754"/>
    <w:rsid w:val="000C7789"/>
    <w:rsid w:val="000D00D6"/>
    <w:rsid w:val="000D05B2"/>
    <w:rsid w:val="000D1427"/>
    <w:rsid w:val="000D24D8"/>
    <w:rsid w:val="000D2841"/>
    <w:rsid w:val="000D29A9"/>
    <w:rsid w:val="000D2B5C"/>
    <w:rsid w:val="000D508E"/>
    <w:rsid w:val="000D59BF"/>
    <w:rsid w:val="000D5D5C"/>
    <w:rsid w:val="000D652E"/>
    <w:rsid w:val="000D6E04"/>
    <w:rsid w:val="000D7F18"/>
    <w:rsid w:val="000E09A7"/>
    <w:rsid w:val="000E0D68"/>
    <w:rsid w:val="000E149E"/>
    <w:rsid w:val="000E1B5D"/>
    <w:rsid w:val="000E2C9C"/>
    <w:rsid w:val="000E3377"/>
    <w:rsid w:val="000E34F1"/>
    <w:rsid w:val="000E44A3"/>
    <w:rsid w:val="000E57A7"/>
    <w:rsid w:val="000E58FC"/>
    <w:rsid w:val="000E6181"/>
    <w:rsid w:val="000E6317"/>
    <w:rsid w:val="000E7E91"/>
    <w:rsid w:val="000F1129"/>
    <w:rsid w:val="000F20DD"/>
    <w:rsid w:val="000F2694"/>
    <w:rsid w:val="000F2F67"/>
    <w:rsid w:val="000F39B7"/>
    <w:rsid w:val="000F3ACE"/>
    <w:rsid w:val="000F4871"/>
    <w:rsid w:val="000F4E2D"/>
    <w:rsid w:val="000F53D6"/>
    <w:rsid w:val="000F5BF1"/>
    <w:rsid w:val="000F5F8D"/>
    <w:rsid w:val="000F65E1"/>
    <w:rsid w:val="001004BA"/>
    <w:rsid w:val="001006CF"/>
    <w:rsid w:val="00100FD6"/>
    <w:rsid w:val="001015C2"/>
    <w:rsid w:val="001016CA"/>
    <w:rsid w:val="00101ACD"/>
    <w:rsid w:val="001027C3"/>
    <w:rsid w:val="001027D0"/>
    <w:rsid w:val="00102940"/>
    <w:rsid w:val="001038BD"/>
    <w:rsid w:val="00103D4F"/>
    <w:rsid w:val="00104DDC"/>
    <w:rsid w:val="001050C3"/>
    <w:rsid w:val="0011057B"/>
    <w:rsid w:val="001107FD"/>
    <w:rsid w:val="00110D47"/>
    <w:rsid w:val="001115B9"/>
    <w:rsid w:val="0011163F"/>
    <w:rsid w:val="00111766"/>
    <w:rsid w:val="001128FE"/>
    <w:rsid w:val="0011320C"/>
    <w:rsid w:val="001132FE"/>
    <w:rsid w:val="00114045"/>
    <w:rsid w:val="001148FA"/>
    <w:rsid w:val="00115929"/>
    <w:rsid w:val="00116AF3"/>
    <w:rsid w:val="00117C7B"/>
    <w:rsid w:val="0012355A"/>
    <w:rsid w:val="001238CE"/>
    <w:rsid w:val="00123ED1"/>
    <w:rsid w:val="00123EE6"/>
    <w:rsid w:val="00123EFC"/>
    <w:rsid w:val="001241CC"/>
    <w:rsid w:val="00124718"/>
    <w:rsid w:val="001253FB"/>
    <w:rsid w:val="00126C58"/>
    <w:rsid w:val="0013011C"/>
    <w:rsid w:val="00130490"/>
    <w:rsid w:val="001306CF"/>
    <w:rsid w:val="001307B2"/>
    <w:rsid w:val="00130BF1"/>
    <w:rsid w:val="00131C95"/>
    <w:rsid w:val="0013268C"/>
    <w:rsid w:val="00133B55"/>
    <w:rsid w:val="00133F0C"/>
    <w:rsid w:val="0013465D"/>
    <w:rsid w:val="001348E6"/>
    <w:rsid w:val="00135040"/>
    <w:rsid w:val="00135460"/>
    <w:rsid w:val="00135579"/>
    <w:rsid w:val="00135BEF"/>
    <w:rsid w:val="001368D5"/>
    <w:rsid w:val="00137C6F"/>
    <w:rsid w:val="00140192"/>
    <w:rsid w:val="0014116A"/>
    <w:rsid w:val="00141D8A"/>
    <w:rsid w:val="00141EA3"/>
    <w:rsid w:val="00141FF6"/>
    <w:rsid w:val="00142579"/>
    <w:rsid w:val="00142CF8"/>
    <w:rsid w:val="00143092"/>
    <w:rsid w:val="00143250"/>
    <w:rsid w:val="001436F5"/>
    <w:rsid w:val="001446BD"/>
    <w:rsid w:val="00144BDD"/>
    <w:rsid w:val="0014571D"/>
    <w:rsid w:val="00145985"/>
    <w:rsid w:val="0014612E"/>
    <w:rsid w:val="001468B9"/>
    <w:rsid w:val="00147104"/>
    <w:rsid w:val="00147489"/>
    <w:rsid w:val="00147729"/>
    <w:rsid w:val="00147750"/>
    <w:rsid w:val="0014785F"/>
    <w:rsid w:val="00147F68"/>
    <w:rsid w:val="001501DB"/>
    <w:rsid w:val="00150201"/>
    <w:rsid w:val="001525A0"/>
    <w:rsid w:val="001527A5"/>
    <w:rsid w:val="0015374C"/>
    <w:rsid w:val="001540F6"/>
    <w:rsid w:val="0015502D"/>
    <w:rsid w:val="0015629C"/>
    <w:rsid w:val="00156ABD"/>
    <w:rsid w:val="001570B2"/>
    <w:rsid w:val="001571E3"/>
    <w:rsid w:val="00157282"/>
    <w:rsid w:val="00160195"/>
    <w:rsid w:val="00160854"/>
    <w:rsid w:val="001608B2"/>
    <w:rsid w:val="00160A58"/>
    <w:rsid w:val="00160CC1"/>
    <w:rsid w:val="001612C1"/>
    <w:rsid w:val="001620DA"/>
    <w:rsid w:val="001648A3"/>
    <w:rsid w:val="00164F24"/>
    <w:rsid w:val="001650EB"/>
    <w:rsid w:val="001651D0"/>
    <w:rsid w:val="00166209"/>
    <w:rsid w:val="0016620C"/>
    <w:rsid w:val="001676D8"/>
    <w:rsid w:val="00167E96"/>
    <w:rsid w:val="001705BC"/>
    <w:rsid w:val="00170710"/>
    <w:rsid w:val="00171EF9"/>
    <w:rsid w:val="00172008"/>
    <w:rsid w:val="0017321A"/>
    <w:rsid w:val="001739C0"/>
    <w:rsid w:val="00173F42"/>
    <w:rsid w:val="00175839"/>
    <w:rsid w:val="00175C9B"/>
    <w:rsid w:val="001767F2"/>
    <w:rsid w:val="001768AA"/>
    <w:rsid w:val="001770FB"/>
    <w:rsid w:val="001776B9"/>
    <w:rsid w:val="00180B1D"/>
    <w:rsid w:val="00180BDA"/>
    <w:rsid w:val="001812DB"/>
    <w:rsid w:val="00181A80"/>
    <w:rsid w:val="00181DD0"/>
    <w:rsid w:val="001820C4"/>
    <w:rsid w:val="001834F7"/>
    <w:rsid w:val="001848D0"/>
    <w:rsid w:val="00184A76"/>
    <w:rsid w:val="00184B99"/>
    <w:rsid w:val="00185383"/>
    <w:rsid w:val="001902CF"/>
    <w:rsid w:val="001902DD"/>
    <w:rsid w:val="00190AAF"/>
    <w:rsid w:val="00190BD8"/>
    <w:rsid w:val="00190C36"/>
    <w:rsid w:val="00192327"/>
    <w:rsid w:val="00192C2F"/>
    <w:rsid w:val="00194489"/>
    <w:rsid w:val="00194969"/>
    <w:rsid w:val="00196473"/>
    <w:rsid w:val="00196950"/>
    <w:rsid w:val="001979FB"/>
    <w:rsid w:val="00197A07"/>
    <w:rsid w:val="00197A6A"/>
    <w:rsid w:val="00197B5E"/>
    <w:rsid w:val="00197DF6"/>
    <w:rsid w:val="00197E39"/>
    <w:rsid w:val="001A034C"/>
    <w:rsid w:val="001A056F"/>
    <w:rsid w:val="001A1975"/>
    <w:rsid w:val="001A21EC"/>
    <w:rsid w:val="001A2371"/>
    <w:rsid w:val="001A2AD5"/>
    <w:rsid w:val="001A41BE"/>
    <w:rsid w:val="001A4554"/>
    <w:rsid w:val="001A4F0D"/>
    <w:rsid w:val="001A4FEA"/>
    <w:rsid w:val="001A585F"/>
    <w:rsid w:val="001A5C9D"/>
    <w:rsid w:val="001A6B18"/>
    <w:rsid w:val="001B0BDC"/>
    <w:rsid w:val="001B1E81"/>
    <w:rsid w:val="001B327C"/>
    <w:rsid w:val="001B36C3"/>
    <w:rsid w:val="001B3D9A"/>
    <w:rsid w:val="001B41E3"/>
    <w:rsid w:val="001B4BDE"/>
    <w:rsid w:val="001B6466"/>
    <w:rsid w:val="001B6492"/>
    <w:rsid w:val="001B7E10"/>
    <w:rsid w:val="001C097D"/>
    <w:rsid w:val="001C0C85"/>
    <w:rsid w:val="001C14CC"/>
    <w:rsid w:val="001C18DC"/>
    <w:rsid w:val="001C196E"/>
    <w:rsid w:val="001C1A3F"/>
    <w:rsid w:val="001C2DE4"/>
    <w:rsid w:val="001C3A91"/>
    <w:rsid w:val="001C3D2C"/>
    <w:rsid w:val="001C4387"/>
    <w:rsid w:val="001C4780"/>
    <w:rsid w:val="001C4A23"/>
    <w:rsid w:val="001C4AA9"/>
    <w:rsid w:val="001C5F3B"/>
    <w:rsid w:val="001C7431"/>
    <w:rsid w:val="001C7C8C"/>
    <w:rsid w:val="001D0108"/>
    <w:rsid w:val="001D032B"/>
    <w:rsid w:val="001D0A35"/>
    <w:rsid w:val="001D0C9C"/>
    <w:rsid w:val="001D1514"/>
    <w:rsid w:val="001D1CAF"/>
    <w:rsid w:val="001D1D91"/>
    <w:rsid w:val="001D2302"/>
    <w:rsid w:val="001D32D3"/>
    <w:rsid w:val="001D38C6"/>
    <w:rsid w:val="001D418C"/>
    <w:rsid w:val="001D4264"/>
    <w:rsid w:val="001D483D"/>
    <w:rsid w:val="001D4C68"/>
    <w:rsid w:val="001D52B4"/>
    <w:rsid w:val="001D5305"/>
    <w:rsid w:val="001D54E1"/>
    <w:rsid w:val="001D5A2F"/>
    <w:rsid w:val="001D5F1E"/>
    <w:rsid w:val="001D6AD2"/>
    <w:rsid w:val="001D7554"/>
    <w:rsid w:val="001D76A9"/>
    <w:rsid w:val="001E1768"/>
    <w:rsid w:val="001E1C85"/>
    <w:rsid w:val="001E1CA3"/>
    <w:rsid w:val="001E1F3A"/>
    <w:rsid w:val="001E33DD"/>
    <w:rsid w:val="001E3FE8"/>
    <w:rsid w:val="001E5135"/>
    <w:rsid w:val="001E52F3"/>
    <w:rsid w:val="001E57C9"/>
    <w:rsid w:val="001E5A49"/>
    <w:rsid w:val="001E5B2A"/>
    <w:rsid w:val="001E667A"/>
    <w:rsid w:val="001E7840"/>
    <w:rsid w:val="001E7F33"/>
    <w:rsid w:val="001F1561"/>
    <w:rsid w:val="001F2A2E"/>
    <w:rsid w:val="001F37CC"/>
    <w:rsid w:val="001F44E2"/>
    <w:rsid w:val="001F52A5"/>
    <w:rsid w:val="001F5BF9"/>
    <w:rsid w:val="001F6EE6"/>
    <w:rsid w:val="001F6F26"/>
    <w:rsid w:val="00200BB8"/>
    <w:rsid w:val="00200D89"/>
    <w:rsid w:val="00201D9B"/>
    <w:rsid w:val="00201F43"/>
    <w:rsid w:val="00201F6D"/>
    <w:rsid w:val="002023F8"/>
    <w:rsid w:val="00202C6F"/>
    <w:rsid w:val="00203E00"/>
    <w:rsid w:val="00203E1B"/>
    <w:rsid w:val="00203FA7"/>
    <w:rsid w:val="0020407E"/>
    <w:rsid w:val="00205B6C"/>
    <w:rsid w:val="00206198"/>
    <w:rsid w:val="002078F7"/>
    <w:rsid w:val="00210416"/>
    <w:rsid w:val="00211A65"/>
    <w:rsid w:val="00211B86"/>
    <w:rsid w:val="00211E6B"/>
    <w:rsid w:val="00211F11"/>
    <w:rsid w:val="00212E3E"/>
    <w:rsid w:val="002135EF"/>
    <w:rsid w:val="00213AC8"/>
    <w:rsid w:val="0021401D"/>
    <w:rsid w:val="00214CEB"/>
    <w:rsid w:val="00215BF1"/>
    <w:rsid w:val="00216166"/>
    <w:rsid w:val="00216622"/>
    <w:rsid w:val="002174BF"/>
    <w:rsid w:val="00217E3D"/>
    <w:rsid w:val="002201DC"/>
    <w:rsid w:val="00220747"/>
    <w:rsid w:val="00220FE0"/>
    <w:rsid w:val="0022115C"/>
    <w:rsid w:val="00221DC5"/>
    <w:rsid w:val="00222A8F"/>
    <w:rsid w:val="00223663"/>
    <w:rsid w:val="00223C63"/>
    <w:rsid w:val="00224833"/>
    <w:rsid w:val="002277B7"/>
    <w:rsid w:val="00227E90"/>
    <w:rsid w:val="00227EA2"/>
    <w:rsid w:val="0023006B"/>
    <w:rsid w:val="00230A86"/>
    <w:rsid w:val="0023110D"/>
    <w:rsid w:val="00231DAA"/>
    <w:rsid w:val="00232182"/>
    <w:rsid w:val="002321AD"/>
    <w:rsid w:val="002334D2"/>
    <w:rsid w:val="00233A18"/>
    <w:rsid w:val="00234517"/>
    <w:rsid w:val="002352F6"/>
    <w:rsid w:val="00235663"/>
    <w:rsid w:val="00235A42"/>
    <w:rsid w:val="00235EEA"/>
    <w:rsid w:val="002361CD"/>
    <w:rsid w:val="00237CBE"/>
    <w:rsid w:val="00237FAD"/>
    <w:rsid w:val="0024083E"/>
    <w:rsid w:val="0024109D"/>
    <w:rsid w:val="00241142"/>
    <w:rsid w:val="00241B89"/>
    <w:rsid w:val="00241E7A"/>
    <w:rsid w:val="00242021"/>
    <w:rsid w:val="00245133"/>
    <w:rsid w:val="00245AA2"/>
    <w:rsid w:val="00245E00"/>
    <w:rsid w:val="0024672E"/>
    <w:rsid w:val="00246A20"/>
    <w:rsid w:val="00246A47"/>
    <w:rsid w:val="00247A6E"/>
    <w:rsid w:val="002520FC"/>
    <w:rsid w:val="002524F1"/>
    <w:rsid w:val="00252B2A"/>
    <w:rsid w:val="002531CD"/>
    <w:rsid w:val="0025373B"/>
    <w:rsid w:val="00254581"/>
    <w:rsid w:val="00255BBA"/>
    <w:rsid w:val="00255D6B"/>
    <w:rsid w:val="00257B3B"/>
    <w:rsid w:val="002615E2"/>
    <w:rsid w:val="002620C0"/>
    <w:rsid w:val="002634C7"/>
    <w:rsid w:val="00263FB6"/>
    <w:rsid w:val="0026415B"/>
    <w:rsid w:val="002647EA"/>
    <w:rsid w:val="002672CD"/>
    <w:rsid w:val="00267912"/>
    <w:rsid w:val="00270403"/>
    <w:rsid w:val="00270481"/>
    <w:rsid w:val="002714F7"/>
    <w:rsid w:val="002737F0"/>
    <w:rsid w:val="00273B39"/>
    <w:rsid w:val="00273D8B"/>
    <w:rsid w:val="00274363"/>
    <w:rsid w:val="00274F08"/>
    <w:rsid w:val="00275128"/>
    <w:rsid w:val="00275D6D"/>
    <w:rsid w:val="002765D5"/>
    <w:rsid w:val="00277A91"/>
    <w:rsid w:val="0028069D"/>
    <w:rsid w:val="002813C4"/>
    <w:rsid w:val="002813D8"/>
    <w:rsid w:val="00281441"/>
    <w:rsid w:val="0028158D"/>
    <w:rsid w:val="0028209D"/>
    <w:rsid w:val="00282263"/>
    <w:rsid w:val="00284532"/>
    <w:rsid w:val="00286144"/>
    <w:rsid w:val="00286506"/>
    <w:rsid w:val="002866F1"/>
    <w:rsid w:val="00291322"/>
    <w:rsid w:val="0029134A"/>
    <w:rsid w:val="00293694"/>
    <w:rsid w:val="002937F4"/>
    <w:rsid w:val="002942CD"/>
    <w:rsid w:val="00294B79"/>
    <w:rsid w:val="00296DE0"/>
    <w:rsid w:val="00297842"/>
    <w:rsid w:val="002A07F0"/>
    <w:rsid w:val="002A14CF"/>
    <w:rsid w:val="002A1F85"/>
    <w:rsid w:val="002A2558"/>
    <w:rsid w:val="002A29F0"/>
    <w:rsid w:val="002A3281"/>
    <w:rsid w:val="002A3FE6"/>
    <w:rsid w:val="002A4395"/>
    <w:rsid w:val="002A5731"/>
    <w:rsid w:val="002A6009"/>
    <w:rsid w:val="002A6EF4"/>
    <w:rsid w:val="002B101E"/>
    <w:rsid w:val="002B1CE3"/>
    <w:rsid w:val="002B23B7"/>
    <w:rsid w:val="002B34CA"/>
    <w:rsid w:val="002B4EF9"/>
    <w:rsid w:val="002B5980"/>
    <w:rsid w:val="002B5CE5"/>
    <w:rsid w:val="002B7E15"/>
    <w:rsid w:val="002B7E4C"/>
    <w:rsid w:val="002C0046"/>
    <w:rsid w:val="002C0271"/>
    <w:rsid w:val="002C163F"/>
    <w:rsid w:val="002C1811"/>
    <w:rsid w:val="002C2953"/>
    <w:rsid w:val="002C38A5"/>
    <w:rsid w:val="002C3B39"/>
    <w:rsid w:val="002C3CCB"/>
    <w:rsid w:val="002C4C09"/>
    <w:rsid w:val="002C54BA"/>
    <w:rsid w:val="002C5E74"/>
    <w:rsid w:val="002C62DD"/>
    <w:rsid w:val="002C686C"/>
    <w:rsid w:val="002C6CE3"/>
    <w:rsid w:val="002D0291"/>
    <w:rsid w:val="002D081E"/>
    <w:rsid w:val="002D12D9"/>
    <w:rsid w:val="002D1590"/>
    <w:rsid w:val="002D1704"/>
    <w:rsid w:val="002D29CF"/>
    <w:rsid w:val="002D2C1C"/>
    <w:rsid w:val="002D4402"/>
    <w:rsid w:val="002D454D"/>
    <w:rsid w:val="002D65E8"/>
    <w:rsid w:val="002D679A"/>
    <w:rsid w:val="002D75EE"/>
    <w:rsid w:val="002D7DD9"/>
    <w:rsid w:val="002E04DE"/>
    <w:rsid w:val="002E09BB"/>
    <w:rsid w:val="002E0C84"/>
    <w:rsid w:val="002E15C9"/>
    <w:rsid w:val="002E16E1"/>
    <w:rsid w:val="002E277F"/>
    <w:rsid w:val="002E2EEE"/>
    <w:rsid w:val="002E4925"/>
    <w:rsid w:val="002E544E"/>
    <w:rsid w:val="002E633C"/>
    <w:rsid w:val="002E7585"/>
    <w:rsid w:val="002E7CED"/>
    <w:rsid w:val="002F0E24"/>
    <w:rsid w:val="002F1520"/>
    <w:rsid w:val="002F16FC"/>
    <w:rsid w:val="002F1ADD"/>
    <w:rsid w:val="002F3A5C"/>
    <w:rsid w:val="002F4D83"/>
    <w:rsid w:val="002F5505"/>
    <w:rsid w:val="002F5662"/>
    <w:rsid w:val="002F574B"/>
    <w:rsid w:val="002F5B28"/>
    <w:rsid w:val="002F5ECA"/>
    <w:rsid w:val="002F76A1"/>
    <w:rsid w:val="00300573"/>
    <w:rsid w:val="00300D3E"/>
    <w:rsid w:val="00300FB0"/>
    <w:rsid w:val="00301291"/>
    <w:rsid w:val="00301308"/>
    <w:rsid w:val="00301B93"/>
    <w:rsid w:val="00302239"/>
    <w:rsid w:val="003025A8"/>
    <w:rsid w:val="00302C00"/>
    <w:rsid w:val="003041FD"/>
    <w:rsid w:val="00304EE1"/>
    <w:rsid w:val="00305E8A"/>
    <w:rsid w:val="003065F4"/>
    <w:rsid w:val="0030664D"/>
    <w:rsid w:val="003100E7"/>
    <w:rsid w:val="00310A9A"/>
    <w:rsid w:val="00310EEA"/>
    <w:rsid w:val="0031198E"/>
    <w:rsid w:val="0031308D"/>
    <w:rsid w:val="003136A7"/>
    <w:rsid w:val="003147B3"/>
    <w:rsid w:val="00314A26"/>
    <w:rsid w:val="003151CF"/>
    <w:rsid w:val="003152B7"/>
    <w:rsid w:val="0031534D"/>
    <w:rsid w:val="003157D8"/>
    <w:rsid w:val="0031592C"/>
    <w:rsid w:val="00316439"/>
    <w:rsid w:val="00316AE3"/>
    <w:rsid w:val="00317090"/>
    <w:rsid w:val="003176EA"/>
    <w:rsid w:val="00320856"/>
    <w:rsid w:val="00321507"/>
    <w:rsid w:val="00321A4F"/>
    <w:rsid w:val="00321B4B"/>
    <w:rsid w:val="00322228"/>
    <w:rsid w:val="00323649"/>
    <w:rsid w:val="0032464B"/>
    <w:rsid w:val="00324B73"/>
    <w:rsid w:val="003255D0"/>
    <w:rsid w:val="00325E8A"/>
    <w:rsid w:val="00326613"/>
    <w:rsid w:val="00327558"/>
    <w:rsid w:val="00330010"/>
    <w:rsid w:val="00330D01"/>
    <w:rsid w:val="00331EC7"/>
    <w:rsid w:val="00332333"/>
    <w:rsid w:val="003329E7"/>
    <w:rsid w:val="00332DD4"/>
    <w:rsid w:val="00333198"/>
    <w:rsid w:val="0033452B"/>
    <w:rsid w:val="00334D8B"/>
    <w:rsid w:val="00335036"/>
    <w:rsid w:val="00335368"/>
    <w:rsid w:val="00335A3B"/>
    <w:rsid w:val="00335CEF"/>
    <w:rsid w:val="00336A47"/>
    <w:rsid w:val="0033703E"/>
    <w:rsid w:val="00337179"/>
    <w:rsid w:val="0033757B"/>
    <w:rsid w:val="003407DA"/>
    <w:rsid w:val="00340833"/>
    <w:rsid w:val="00340EF0"/>
    <w:rsid w:val="00341C16"/>
    <w:rsid w:val="00341EFC"/>
    <w:rsid w:val="00341F8E"/>
    <w:rsid w:val="00343128"/>
    <w:rsid w:val="00343927"/>
    <w:rsid w:val="00343CD9"/>
    <w:rsid w:val="00344244"/>
    <w:rsid w:val="003442AB"/>
    <w:rsid w:val="0034440A"/>
    <w:rsid w:val="00344452"/>
    <w:rsid w:val="00345B81"/>
    <w:rsid w:val="003461E7"/>
    <w:rsid w:val="00346751"/>
    <w:rsid w:val="00350294"/>
    <w:rsid w:val="003504CA"/>
    <w:rsid w:val="00351AF0"/>
    <w:rsid w:val="00352162"/>
    <w:rsid w:val="003523FF"/>
    <w:rsid w:val="00352718"/>
    <w:rsid w:val="003528FB"/>
    <w:rsid w:val="00352955"/>
    <w:rsid w:val="00352978"/>
    <w:rsid w:val="0035350E"/>
    <w:rsid w:val="0035455B"/>
    <w:rsid w:val="003549C2"/>
    <w:rsid w:val="00354CAC"/>
    <w:rsid w:val="00356785"/>
    <w:rsid w:val="00357525"/>
    <w:rsid w:val="0035753A"/>
    <w:rsid w:val="00357A42"/>
    <w:rsid w:val="0036023C"/>
    <w:rsid w:val="00360BA6"/>
    <w:rsid w:val="00360EBD"/>
    <w:rsid w:val="003616DF"/>
    <w:rsid w:val="00361ED3"/>
    <w:rsid w:val="003627FD"/>
    <w:rsid w:val="0036281C"/>
    <w:rsid w:val="00362BBF"/>
    <w:rsid w:val="003635D0"/>
    <w:rsid w:val="003635EC"/>
    <w:rsid w:val="00363909"/>
    <w:rsid w:val="00363A73"/>
    <w:rsid w:val="00364A10"/>
    <w:rsid w:val="00365FF1"/>
    <w:rsid w:val="00366984"/>
    <w:rsid w:val="00366CC3"/>
    <w:rsid w:val="0036716A"/>
    <w:rsid w:val="00367239"/>
    <w:rsid w:val="00367B24"/>
    <w:rsid w:val="003708B5"/>
    <w:rsid w:val="003709F8"/>
    <w:rsid w:val="003720C6"/>
    <w:rsid w:val="0037241A"/>
    <w:rsid w:val="00373DB4"/>
    <w:rsid w:val="00374798"/>
    <w:rsid w:val="00374A1E"/>
    <w:rsid w:val="003756B7"/>
    <w:rsid w:val="00375C34"/>
    <w:rsid w:val="00375CEC"/>
    <w:rsid w:val="003766BA"/>
    <w:rsid w:val="00376BC4"/>
    <w:rsid w:val="00377481"/>
    <w:rsid w:val="003777D1"/>
    <w:rsid w:val="003778B4"/>
    <w:rsid w:val="0038001F"/>
    <w:rsid w:val="003801CC"/>
    <w:rsid w:val="003803E4"/>
    <w:rsid w:val="003804E6"/>
    <w:rsid w:val="003805A9"/>
    <w:rsid w:val="00380C77"/>
    <w:rsid w:val="00380CD8"/>
    <w:rsid w:val="00381990"/>
    <w:rsid w:val="00381B8E"/>
    <w:rsid w:val="00381BFE"/>
    <w:rsid w:val="003827D2"/>
    <w:rsid w:val="003829D5"/>
    <w:rsid w:val="00382DD5"/>
    <w:rsid w:val="0038383D"/>
    <w:rsid w:val="0038385F"/>
    <w:rsid w:val="003838A4"/>
    <w:rsid w:val="00385472"/>
    <w:rsid w:val="003875A1"/>
    <w:rsid w:val="003875C4"/>
    <w:rsid w:val="00387628"/>
    <w:rsid w:val="00387E44"/>
    <w:rsid w:val="00390BF2"/>
    <w:rsid w:val="00390EF4"/>
    <w:rsid w:val="00390F37"/>
    <w:rsid w:val="00391173"/>
    <w:rsid w:val="003912C3"/>
    <w:rsid w:val="003924AB"/>
    <w:rsid w:val="00392ADC"/>
    <w:rsid w:val="00393263"/>
    <w:rsid w:val="003939BB"/>
    <w:rsid w:val="00393F33"/>
    <w:rsid w:val="00394B52"/>
    <w:rsid w:val="00394E8A"/>
    <w:rsid w:val="003965F8"/>
    <w:rsid w:val="00396FB2"/>
    <w:rsid w:val="00397772"/>
    <w:rsid w:val="00397F69"/>
    <w:rsid w:val="003A059A"/>
    <w:rsid w:val="003A0BB1"/>
    <w:rsid w:val="003A1CF1"/>
    <w:rsid w:val="003A31B5"/>
    <w:rsid w:val="003A4A3A"/>
    <w:rsid w:val="003A5D3F"/>
    <w:rsid w:val="003A6EA1"/>
    <w:rsid w:val="003B2A79"/>
    <w:rsid w:val="003B3DD9"/>
    <w:rsid w:val="003B41C3"/>
    <w:rsid w:val="003B494F"/>
    <w:rsid w:val="003B49CE"/>
    <w:rsid w:val="003B4E54"/>
    <w:rsid w:val="003B6305"/>
    <w:rsid w:val="003B67D6"/>
    <w:rsid w:val="003B713E"/>
    <w:rsid w:val="003B7382"/>
    <w:rsid w:val="003C0020"/>
    <w:rsid w:val="003C0F92"/>
    <w:rsid w:val="003C13F6"/>
    <w:rsid w:val="003C1648"/>
    <w:rsid w:val="003C1A7C"/>
    <w:rsid w:val="003C29BC"/>
    <w:rsid w:val="003C35BD"/>
    <w:rsid w:val="003C3731"/>
    <w:rsid w:val="003C3D14"/>
    <w:rsid w:val="003C3DE9"/>
    <w:rsid w:val="003C4C78"/>
    <w:rsid w:val="003C5403"/>
    <w:rsid w:val="003C619E"/>
    <w:rsid w:val="003C6CD5"/>
    <w:rsid w:val="003C6CED"/>
    <w:rsid w:val="003C710F"/>
    <w:rsid w:val="003C73E8"/>
    <w:rsid w:val="003C75A8"/>
    <w:rsid w:val="003C7DE5"/>
    <w:rsid w:val="003D0A9D"/>
    <w:rsid w:val="003D158A"/>
    <w:rsid w:val="003D240A"/>
    <w:rsid w:val="003D2892"/>
    <w:rsid w:val="003D3A63"/>
    <w:rsid w:val="003D4184"/>
    <w:rsid w:val="003D4F0A"/>
    <w:rsid w:val="003D57A0"/>
    <w:rsid w:val="003D6C6F"/>
    <w:rsid w:val="003D7D2B"/>
    <w:rsid w:val="003E0752"/>
    <w:rsid w:val="003E0A33"/>
    <w:rsid w:val="003E1ACF"/>
    <w:rsid w:val="003E1EBF"/>
    <w:rsid w:val="003E2500"/>
    <w:rsid w:val="003E256B"/>
    <w:rsid w:val="003E3254"/>
    <w:rsid w:val="003E4224"/>
    <w:rsid w:val="003E5932"/>
    <w:rsid w:val="003E6250"/>
    <w:rsid w:val="003E635D"/>
    <w:rsid w:val="003E7B1E"/>
    <w:rsid w:val="003E7BAD"/>
    <w:rsid w:val="003E7D64"/>
    <w:rsid w:val="003E7F09"/>
    <w:rsid w:val="003F023C"/>
    <w:rsid w:val="003F06CB"/>
    <w:rsid w:val="003F0A98"/>
    <w:rsid w:val="003F0E91"/>
    <w:rsid w:val="003F0F1A"/>
    <w:rsid w:val="003F18EA"/>
    <w:rsid w:val="003F29E7"/>
    <w:rsid w:val="003F2DBB"/>
    <w:rsid w:val="003F3958"/>
    <w:rsid w:val="003F3ACF"/>
    <w:rsid w:val="003F402C"/>
    <w:rsid w:val="003F4A9D"/>
    <w:rsid w:val="003F52F6"/>
    <w:rsid w:val="003F56D6"/>
    <w:rsid w:val="003F6033"/>
    <w:rsid w:val="003F6622"/>
    <w:rsid w:val="003F6B63"/>
    <w:rsid w:val="003F7D3D"/>
    <w:rsid w:val="003F7EEC"/>
    <w:rsid w:val="00400059"/>
    <w:rsid w:val="0040072B"/>
    <w:rsid w:val="00400B2A"/>
    <w:rsid w:val="004011D5"/>
    <w:rsid w:val="00401A96"/>
    <w:rsid w:val="00403848"/>
    <w:rsid w:val="004039EA"/>
    <w:rsid w:val="004042EF"/>
    <w:rsid w:val="004044AD"/>
    <w:rsid w:val="00405344"/>
    <w:rsid w:val="00405CAB"/>
    <w:rsid w:val="00406B4F"/>
    <w:rsid w:val="0040767E"/>
    <w:rsid w:val="004077BC"/>
    <w:rsid w:val="00407A6F"/>
    <w:rsid w:val="00407EEB"/>
    <w:rsid w:val="004102BF"/>
    <w:rsid w:val="00410B6F"/>
    <w:rsid w:val="004118FB"/>
    <w:rsid w:val="004119CE"/>
    <w:rsid w:val="00412628"/>
    <w:rsid w:val="00413A64"/>
    <w:rsid w:val="00414A90"/>
    <w:rsid w:val="00414B53"/>
    <w:rsid w:val="004155BE"/>
    <w:rsid w:val="004156B6"/>
    <w:rsid w:val="00415F2E"/>
    <w:rsid w:val="004161BE"/>
    <w:rsid w:val="00416435"/>
    <w:rsid w:val="00416D3B"/>
    <w:rsid w:val="004170AE"/>
    <w:rsid w:val="00420332"/>
    <w:rsid w:val="00420469"/>
    <w:rsid w:val="004210F7"/>
    <w:rsid w:val="00421672"/>
    <w:rsid w:val="00421919"/>
    <w:rsid w:val="0042259A"/>
    <w:rsid w:val="0042278C"/>
    <w:rsid w:val="00422B35"/>
    <w:rsid w:val="0042434D"/>
    <w:rsid w:val="004243FB"/>
    <w:rsid w:val="00424D43"/>
    <w:rsid w:val="00424D52"/>
    <w:rsid w:val="004260FA"/>
    <w:rsid w:val="0042696F"/>
    <w:rsid w:val="004270A3"/>
    <w:rsid w:val="00427946"/>
    <w:rsid w:val="0043014F"/>
    <w:rsid w:val="00430BAA"/>
    <w:rsid w:val="00430EC4"/>
    <w:rsid w:val="0043256D"/>
    <w:rsid w:val="004328BD"/>
    <w:rsid w:val="00432E14"/>
    <w:rsid w:val="0043358A"/>
    <w:rsid w:val="00433ACB"/>
    <w:rsid w:val="004345A1"/>
    <w:rsid w:val="00434ACD"/>
    <w:rsid w:val="00435866"/>
    <w:rsid w:val="00437309"/>
    <w:rsid w:val="00437CF3"/>
    <w:rsid w:val="0044199E"/>
    <w:rsid w:val="00441D48"/>
    <w:rsid w:val="00442077"/>
    <w:rsid w:val="004420B8"/>
    <w:rsid w:val="00442203"/>
    <w:rsid w:val="004439DF"/>
    <w:rsid w:val="00444D72"/>
    <w:rsid w:val="00446684"/>
    <w:rsid w:val="00446B21"/>
    <w:rsid w:val="00450F0E"/>
    <w:rsid w:val="00451317"/>
    <w:rsid w:val="00451786"/>
    <w:rsid w:val="004538F3"/>
    <w:rsid w:val="00454658"/>
    <w:rsid w:val="004549C9"/>
    <w:rsid w:val="00456934"/>
    <w:rsid w:val="00456C55"/>
    <w:rsid w:val="00456E41"/>
    <w:rsid w:val="00457169"/>
    <w:rsid w:val="0045732F"/>
    <w:rsid w:val="00457413"/>
    <w:rsid w:val="00457DFD"/>
    <w:rsid w:val="00457FA6"/>
    <w:rsid w:val="00460289"/>
    <w:rsid w:val="004617C1"/>
    <w:rsid w:val="00461CE1"/>
    <w:rsid w:val="00462036"/>
    <w:rsid w:val="00462168"/>
    <w:rsid w:val="004633E8"/>
    <w:rsid w:val="004638A4"/>
    <w:rsid w:val="0046492E"/>
    <w:rsid w:val="004650DE"/>
    <w:rsid w:val="00465367"/>
    <w:rsid w:val="00465B88"/>
    <w:rsid w:val="00466092"/>
    <w:rsid w:val="0046661E"/>
    <w:rsid w:val="00466D17"/>
    <w:rsid w:val="00467237"/>
    <w:rsid w:val="004679E9"/>
    <w:rsid w:val="00467CB5"/>
    <w:rsid w:val="00470056"/>
    <w:rsid w:val="0047023D"/>
    <w:rsid w:val="004707B6"/>
    <w:rsid w:val="004709BF"/>
    <w:rsid w:val="00470AD4"/>
    <w:rsid w:val="004711BA"/>
    <w:rsid w:val="00472A9C"/>
    <w:rsid w:val="00473525"/>
    <w:rsid w:val="0047401D"/>
    <w:rsid w:val="004748C9"/>
    <w:rsid w:val="00480666"/>
    <w:rsid w:val="004809AB"/>
    <w:rsid w:val="00480D05"/>
    <w:rsid w:val="00481801"/>
    <w:rsid w:val="004827A8"/>
    <w:rsid w:val="00482E9C"/>
    <w:rsid w:val="0048378F"/>
    <w:rsid w:val="00483CED"/>
    <w:rsid w:val="00485B7C"/>
    <w:rsid w:val="00485EC7"/>
    <w:rsid w:val="00486600"/>
    <w:rsid w:val="00487FE3"/>
    <w:rsid w:val="004901D1"/>
    <w:rsid w:val="004912EC"/>
    <w:rsid w:val="00491843"/>
    <w:rsid w:val="004919E6"/>
    <w:rsid w:val="004924FE"/>
    <w:rsid w:val="00492DBC"/>
    <w:rsid w:val="00493F81"/>
    <w:rsid w:val="00494177"/>
    <w:rsid w:val="00494E2A"/>
    <w:rsid w:val="0049623A"/>
    <w:rsid w:val="004963CE"/>
    <w:rsid w:val="00496411"/>
    <w:rsid w:val="0049689B"/>
    <w:rsid w:val="00497FA7"/>
    <w:rsid w:val="004A0216"/>
    <w:rsid w:val="004A07A3"/>
    <w:rsid w:val="004A1D65"/>
    <w:rsid w:val="004A1DEF"/>
    <w:rsid w:val="004A218D"/>
    <w:rsid w:val="004A224C"/>
    <w:rsid w:val="004A270D"/>
    <w:rsid w:val="004A283E"/>
    <w:rsid w:val="004A3287"/>
    <w:rsid w:val="004A3E75"/>
    <w:rsid w:val="004A4C18"/>
    <w:rsid w:val="004A66A7"/>
    <w:rsid w:val="004A6D78"/>
    <w:rsid w:val="004B004C"/>
    <w:rsid w:val="004B006F"/>
    <w:rsid w:val="004B10C5"/>
    <w:rsid w:val="004B25B6"/>
    <w:rsid w:val="004B27F6"/>
    <w:rsid w:val="004B2B09"/>
    <w:rsid w:val="004B3634"/>
    <w:rsid w:val="004B42DB"/>
    <w:rsid w:val="004B4A5A"/>
    <w:rsid w:val="004B5033"/>
    <w:rsid w:val="004B5120"/>
    <w:rsid w:val="004B52EF"/>
    <w:rsid w:val="004B5DA3"/>
    <w:rsid w:val="004C0110"/>
    <w:rsid w:val="004C04C6"/>
    <w:rsid w:val="004C104B"/>
    <w:rsid w:val="004C1057"/>
    <w:rsid w:val="004C19E6"/>
    <w:rsid w:val="004C27B5"/>
    <w:rsid w:val="004C3F40"/>
    <w:rsid w:val="004C537D"/>
    <w:rsid w:val="004C6142"/>
    <w:rsid w:val="004C72B8"/>
    <w:rsid w:val="004C7B54"/>
    <w:rsid w:val="004C7C8D"/>
    <w:rsid w:val="004D0FC8"/>
    <w:rsid w:val="004D21D2"/>
    <w:rsid w:val="004D2906"/>
    <w:rsid w:val="004D3CEE"/>
    <w:rsid w:val="004D4D02"/>
    <w:rsid w:val="004D6706"/>
    <w:rsid w:val="004D6A20"/>
    <w:rsid w:val="004D72A7"/>
    <w:rsid w:val="004D74CA"/>
    <w:rsid w:val="004D7C64"/>
    <w:rsid w:val="004E02C6"/>
    <w:rsid w:val="004E02E9"/>
    <w:rsid w:val="004E057B"/>
    <w:rsid w:val="004E084E"/>
    <w:rsid w:val="004E0CA5"/>
    <w:rsid w:val="004E0F60"/>
    <w:rsid w:val="004E2374"/>
    <w:rsid w:val="004E3F4D"/>
    <w:rsid w:val="004E4209"/>
    <w:rsid w:val="004E47A5"/>
    <w:rsid w:val="004E4B3C"/>
    <w:rsid w:val="004E57CB"/>
    <w:rsid w:val="004E586F"/>
    <w:rsid w:val="004E5DA3"/>
    <w:rsid w:val="004E6ADD"/>
    <w:rsid w:val="004E7A18"/>
    <w:rsid w:val="004E7B97"/>
    <w:rsid w:val="004F01FF"/>
    <w:rsid w:val="004F02BB"/>
    <w:rsid w:val="004F04F0"/>
    <w:rsid w:val="004F100B"/>
    <w:rsid w:val="004F1018"/>
    <w:rsid w:val="004F1CFF"/>
    <w:rsid w:val="004F255C"/>
    <w:rsid w:val="004F4B86"/>
    <w:rsid w:val="004F4FAF"/>
    <w:rsid w:val="004F561F"/>
    <w:rsid w:val="004F5706"/>
    <w:rsid w:val="004F5C5D"/>
    <w:rsid w:val="004F5CCE"/>
    <w:rsid w:val="004F5DD5"/>
    <w:rsid w:val="004F646B"/>
    <w:rsid w:val="004F72EA"/>
    <w:rsid w:val="004F7A7E"/>
    <w:rsid w:val="004F7AE1"/>
    <w:rsid w:val="00500435"/>
    <w:rsid w:val="0050046E"/>
    <w:rsid w:val="00500AC7"/>
    <w:rsid w:val="00503FF9"/>
    <w:rsid w:val="00504D72"/>
    <w:rsid w:val="0050501C"/>
    <w:rsid w:val="005050CC"/>
    <w:rsid w:val="00505CDF"/>
    <w:rsid w:val="00505EBA"/>
    <w:rsid w:val="005079D4"/>
    <w:rsid w:val="00510202"/>
    <w:rsid w:val="00510CA2"/>
    <w:rsid w:val="005115DD"/>
    <w:rsid w:val="00512E7C"/>
    <w:rsid w:val="00512F45"/>
    <w:rsid w:val="0051310D"/>
    <w:rsid w:val="00513180"/>
    <w:rsid w:val="00513226"/>
    <w:rsid w:val="00513CAD"/>
    <w:rsid w:val="00514DCA"/>
    <w:rsid w:val="00516DBF"/>
    <w:rsid w:val="005175B7"/>
    <w:rsid w:val="00517E3B"/>
    <w:rsid w:val="005201C2"/>
    <w:rsid w:val="00520256"/>
    <w:rsid w:val="00520EF7"/>
    <w:rsid w:val="0052108E"/>
    <w:rsid w:val="00521680"/>
    <w:rsid w:val="00523469"/>
    <w:rsid w:val="00523634"/>
    <w:rsid w:val="00523FA4"/>
    <w:rsid w:val="00524057"/>
    <w:rsid w:val="00524252"/>
    <w:rsid w:val="005242FC"/>
    <w:rsid w:val="00524669"/>
    <w:rsid w:val="0052469A"/>
    <w:rsid w:val="00524A93"/>
    <w:rsid w:val="00526CD0"/>
    <w:rsid w:val="00530943"/>
    <w:rsid w:val="00531116"/>
    <w:rsid w:val="005316A7"/>
    <w:rsid w:val="0053176D"/>
    <w:rsid w:val="005319F9"/>
    <w:rsid w:val="00531A5B"/>
    <w:rsid w:val="00532279"/>
    <w:rsid w:val="0053270B"/>
    <w:rsid w:val="005340C8"/>
    <w:rsid w:val="00534278"/>
    <w:rsid w:val="00536351"/>
    <w:rsid w:val="00540126"/>
    <w:rsid w:val="005406CA"/>
    <w:rsid w:val="00540F11"/>
    <w:rsid w:val="0054117D"/>
    <w:rsid w:val="005411C5"/>
    <w:rsid w:val="005413DC"/>
    <w:rsid w:val="00541430"/>
    <w:rsid w:val="0054177F"/>
    <w:rsid w:val="005424F5"/>
    <w:rsid w:val="005430AD"/>
    <w:rsid w:val="00544585"/>
    <w:rsid w:val="005449F5"/>
    <w:rsid w:val="00544DD6"/>
    <w:rsid w:val="005459E9"/>
    <w:rsid w:val="00546555"/>
    <w:rsid w:val="00546F0D"/>
    <w:rsid w:val="00550EAE"/>
    <w:rsid w:val="0055109E"/>
    <w:rsid w:val="0055148F"/>
    <w:rsid w:val="005516F9"/>
    <w:rsid w:val="00551C04"/>
    <w:rsid w:val="0055379D"/>
    <w:rsid w:val="00553A7F"/>
    <w:rsid w:val="00553C8D"/>
    <w:rsid w:val="005549B6"/>
    <w:rsid w:val="00554C7F"/>
    <w:rsid w:val="00554C8E"/>
    <w:rsid w:val="00554FC1"/>
    <w:rsid w:val="00555AAE"/>
    <w:rsid w:val="00555E91"/>
    <w:rsid w:val="00556022"/>
    <w:rsid w:val="005564B0"/>
    <w:rsid w:val="00556791"/>
    <w:rsid w:val="005578A5"/>
    <w:rsid w:val="00560223"/>
    <w:rsid w:val="0056044E"/>
    <w:rsid w:val="00560F16"/>
    <w:rsid w:val="00560F6A"/>
    <w:rsid w:val="005620B7"/>
    <w:rsid w:val="00562F16"/>
    <w:rsid w:val="005630A1"/>
    <w:rsid w:val="005634E2"/>
    <w:rsid w:val="00564909"/>
    <w:rsid w:val="0056494F"/>
    <w:rsid w:val="005652ED"/>
    <w:rsid w:val="005662A2"/>
    <w:rsid w:val="00566CB8"/>
    <w:rsid w:val="0056770C"/>
    <w:rsid w:val="00567BEA"/>
    <w:rsid w:val="00567D01"/>
    <w:rsid w:val="00571A91"/>
    <w:rsid w:val="00571CE7"/>
    <w:rsid w:val="00572717"/>
    <w:rsid w:val="0057292B"/>
    <w:rsid w:val="0057426A"/>
    <w:rsid w:val="005743DB"/>
    <w:rsid w:val="00574C18"/>
    <w:rsid w:val="00574E13"/>
    <w:rsid w:val="0057569C"/>
    <w:rsid w:val="00576651"/>
    <w:rsid w:val="00576B64"/>
    <w:rsid w:val="0057702B"/>
    <w:rsid w:val="00577817"/>
    <w:rsid w:val="00577F49"/>
    <w:rsid w:val="00577FC4"/>
    <w:rsid w:val="00580CF1"/>
    <w:rsid w:val="0058172A"/>
    <w:rsid w:val="00581DB1"/>
    <w:rsid w:val="00582604"/>
    <w:rsid w:val="00582B17"/>
    <w:rsid w:val="00585E68"/>
    <w:rsid w:val="005869E2"/>
    <w:rsid w:val="00587FA0"/>
    <w:rsid w:val="00590626"/>
    <w:rsid w:val="00590A33"/>
    <w:rsid w:val="0059198D"/>
    <w:rsid w:val="00591DAA"/>
    <w:rsid w:val="005925CC"/>
    <w:rsid w:val="00592BE1"/>
    <w:rsid w:val="00593252"/>
    <w:rsid w:val="0059453F"/>
    <w:rsid w:val="00595083"/>
    <w:rsid w:val="0059705C"/>
    <w:rsid w:val="005975EE"/>
    <w:rsid w:val="005A0A7A"/>
    <w:rsid w:val="005A15BB"/>
    <w:rsid w:val="005A1C49"/>
    <w:rsid w:val="005A1D65"/>
    <w:rsid w:val="005A1E70"/>
    <w:rsid w:val="005A2200"/>
    <w:rsid w:val="005A22F2"/>
    <w:rsid w:val="005A2476"/>
    <w:rsid w:val="005A24F4"/>
    <w:rsid w:val="005A2BD9"/>
    <w:rsid w:val="005A4680"/>
    <w:rsid w:val="005A5382"/>
    <w:rsid w:val="005A5978"/>
    <w:rsid w:val="005A60D2"/>
    <w:rsid w:val="005A7913"/>
    <w:rsid w:val="005A7A14"/>
    <w:rsid w:val="005B06CD"/>
    <w:rsid w:val="005B203E"/>
    <w:rsid w:val="005B28F7"/>
    <w:rsid w:val="005B2FA7"/>
    <w:rsid w:val="005B3058"/>
    <w:rsid w:val="005B3276"/>
    <w:rsid w:val="005B3756"/>
    <w:rsid w:val="005B3773"/>
    <w:rsid w:val="005B4710"/>
    <w:rsid w:val="005B4A76"/>
    <w:rsid w:val="005B4B4D"/>
    <w:rsid w:val="005B5A37"/>
    <w:rsid w:val="005B652A"/>
    <w:rsid w:val="005B6551"/>
    <w:rsid w:val="005B6776"/>
    <w:rsid w:val="005B685B"/>
    <w:rsid w:val="005B6AE8"/>
    <w:rsid w:val="005C1687"/>
    <w:rsid w:val="005C1873"/>
    <w:rsid w:val="005C1C90"/>
    <w:rsid w:val="005C27DA"/>
    <w:rsid w:val="005C48B0"/>
    <w:rsid w:val="005C5959"/>
    <w:rsid w:val="005C5D22"/>
    <w:rsid w:val="005C5FA3"/>
    <w:rsid w:val="005C7C2A"/>
    <w:rsid w:val="005D0A81"/>
    <w:rsid w:val="005D1554"/>
    <w:rsid w:val="005D16FC"/>
    <w:rsid w:val="005D1891"/>
    <w:rsid w:val="005D1A72"/>
    <w:rsid w:val="005D2146"/>
    <w:rsid w:val="005D3395"/>
    <w:rsid w:val="005D3611"/>
    <w:rsid w:val="005D562D"/>
    <w:rsid w:val="005D5C7C"/>
    <w:rsid w:val="005D5D5D"/>
    <w:rsid w:val="005D62AB"/>
    <w:rsid w:val="005D662B"/>
    <w:rsid w:val="005D7414"/>
    <w:rsid w:val="005D7A4C"/>
    <w:rsid w:val="005D7A7F"/>
    <w:rsid w:val="005D7BB3"/>
    <w:rsid w:val="005E14BA"/>
    <w:rsid w:val="005E21D4"/>
    <w:rsid w:val="005E3221"/>
    <w:rsid w:val="005E3255"/>
    <w:rsid w:val="005E3404"/>
    <w:rsid w:val="005E41D7"/>
    <w:rsid w:val="005E591B"/>
    <w:rsid w:val="005E608C"/>
    <w:rsid w:val="005E779B"/>
    <w:rsid w:val="005E7DF7"/>
    <w:rsid w:val="005F074E"/>
    <w:rsid w:val="005F0888"/>
    <w:rsid w:val="005F0F3F"/>
    <w:rsid w:val="005F14F0"/>
    <w:rsid w:val="005F375C"/>
    <w:rsid w:val="005F4D84"/>
    <w:rsid w:val="005F586C"/>
    <w:rsid w:val="005F64B5"/>
    <w:rsid w:val="005F6551"/>
    <w:rsid w:val="005F7336"/>
    <w:rsid w:val="005F7F82"/>
    <w:rsid w:val="006000D7"/>
    <w:rsid w:val="006002B2"/>
    <w:rsid w:val="00602E98"/>
    <w:rsid w:val="00603441"/>
    <w:rsid w:val="0060359B"/>
    <w:rsid w:val="00603C77"/>
    <w:rsid w:val="00604057"/>
    <w:rsid w:val="00604993"/>
    <w:rsid w:val="00605587"/>
    <w:rsid w:val="00605CD5"/>
    <w:rsid w:val="00607041"/>
    <w:rsid w:val="00607692"/>
    <w:rsid w:val="00607EFD"/>
    <w:rsid w:val="00610728"/>
    <w:rsid w:val="006117EF"/>
    <w:rsid w:val="00612283"/>
    <w:rsid w:val="00612905"/>
    <w:rsid w:val="00613D29"/>
    <w:rsid w:val="00614377"/>
    <w:rsid w:val="00614C72"/>
    <w:rsid w:val="00617BC2"/>
    <w:rsid w:val="00620E71"/>
    <w:rsid w:val="00621918"/>
    <w:rsid w:val="00621CB7"/>
    <w:rsid w:val="00623EDC"/>
    <w:rsid w:val="00624368"/>
    <w:rsid w:val="00624397"/>
    <w:rsid w:val="006246A1"/>
    <w:rsid w:val="00624737"/>
    <w:rsid w:val="006248F6"/>
    <w:rsid w:val="0062537B"/>
    <w:rsid w:val="0062568C"/>
    <w:rsid w:val="006259FF"/>
    <w:rsid w:val="0062602D"/>
    <w:rsid w:val="006263CC"/>
    <w:rsid w:val="00627032"/>
    <w:rsid w:val="00627CF1"/>
    <w:rsid w:val="00627F1B"/>
    <w:rsid w:val="0063016F"/>
    <w:rsid w:val="006309F9"/>
    <w:rsid w:val="00630B87"/>
    <w:rsid w:val="006324EE"/>
    <w:rsid w:val="00633208"/>
    <w:rsid w:val="00633D1B"/>
    <w:rsid w:val="0063437A"/>
    <w:rsid w:val="0063458A"/>
    <w:rsid w:val="006354AF"/>
    <w:rsid w:val="00637714"/>
    <w:rsid w:val="0064090D"/>
    <w:rsid w:val="00640E1D"/>
    <w:rsid w:val="00641469"/>
    <w:rsid w:val="00641E73"/>
    <w:rsid w:val="00642118"/>
    <w:rsid w:val="0064225C"/>
    <w:rsid w:val="00643691"/>
    <w:rsid w:val="00643F0A"/>
    <w:rsid w:val="006442C3"/>
    <w:rsid w:val="006461F9"/>
    <w:rsid w:val="00646B7F"/>
    <w:rsid w:val="006500A4"/>
    <w:rsid w:val="00651368"/>
    <w:rsid w:val="0065141D"/>
    <w:rsid w:val="00651F48"/>
    <w:rsid w:val="00651F9B"/>
    <w:rsid w:val="00652291"/>
    <w:rsid w:val="006529B3"/>
    <w:rsid w:val="00655BA4"/>
    <w:rsid w:val="00655EEF"/>
    <w:rsid w:val="0065791A"/>
    <w:rsid w:val="006601EA"/>
    <w:rsid w:val="00660991"/>
    <w:rsid w:val="006609F5"/>
    <w:rsid w:val="00661751"/>
    <w:rsid w:val="00661D94"/>
    <w:rsid w:val="006640E1"/>
    <w:rsid w:val="00664911"/>
    <w:rsid w:val="0066534E"/>
    <w:rsid w:val="006653AB"/>
    <w:rsid w:val="006655AC"/>
    <w:rsid w:val="00665F76"/>
    <w:rsid w:val="0066639A"/>
    <w:rsid w:val="00666879"/>
    <w:rsid w:val="00666CBE"/>
    <w:rsid w:val="00670122"/>
    <w:rsid w:val="006714E1"/>
    <w:rsid w:val="006729C0"/>
    <w:rsid w:val="00673327"/>
    <w:rsid w:val="00673EDB"/>
    <w:rsid w:val="006744F0"/>
    <w:rsid w:val="006746AE"/>
    <w:rsid w:val="0067474D"/>
    <w:rsid w:val="006747FE"/>
    <w:rsid w:val="00675189"/>
    <w:rsid w:val="00675D88"/>
    <w:rsid w:val="00676243"/>
    <w:rsid w:val="00676A48"/>
    <w:rsid w:val="00677896"/>
    <w:rsid w:val="006807B2"/>
    <w:rsid w:val="00680AB8"/>
    <w:rsid w:val="00680C76"/>
    <w:rsid w:val="00681722"/>
    <w:rsid w:val="00681E40"/>
    <w:rsid w:val="006831AF"/>
    <w:rsid w:val="0068587E"/>
    <w:rsid w:val="00686423"/>
    <w:rsid w:val="00686D61"/>
    <w:rsid w:val="00686DF8"/>
    <w:rsid w:val="00687672"/>
    <w:rsid w:val="00690D71"/>
    <w:rsid w:val="0069142B"/>
    <w:rsid w:val="00691A6F"/>
    <w:rsid w:val="00691AC8"/>
    <w:rsid w:val="006936F8"/>
    <w:rsid w:val="00694F19"/>
    <w:rsid w:val="00694FB3"/>
    <w:rsid w:val="006953B8"/>
    <w:rsid w:val="00695517"/>
    <w:rsid w:val="0069586D"/>
    <w:rsid w:val="00695E20"/>
    <w:rsid w:val="0069618D"/>
    <w:rsid w:val="006965D8"/>
    <w:rsid w:val="00696F73"/>
    <w:rsid w:val="00696FA3"/>
    <w:rsid w:val="0069769D"/>
    <w:rsid w:val="006A270B"/>
    <w:rsid w:val="006A2A71"/>
    <w:rsid w:val="006A3B79"/>
    <w:rsid w:val="006A59E6"/>
    <w:rsid w:val="006A6635"/>
    <w:rsid w:val="006A6DA2"/>
    <w:rsid w:val="006A7A2F"/>
    <w:rsid w:val="006B0622"/>
    <w:rsid w:val="006B0AD0"/>
    <w:rsid w:val="006B1210"/>
    <w:rsid w:val="006B1252"/>
    <w:rsid w:val="006B2B30"/>
    <w:rsid w:val="006B35EE"/>
    <w:rsid w:val="006B4A18"/>
    <w:rsid w:val="006B4E39"/>
    <w:rsid w:val="006B59E1"/>
    <w:rsid w:val="006B63C0"/>
    <w:rsid w:val="006B73A5"/>
    <w:rsid w:val="006B7A33"/>
    <w:rsid w:val="006B7A9E"/>
    <w:rsid w:val="006C016F"/>
    <w:rsid w:val="006C17BE"/>
    <w:rsid w:val="006C1E73"/>
    <w:rsid w:val="006C27D5"/>
    <w:rsid w:val="006C2A2F"/>
    <w:rsid w:val="006C6228"/>
    <w:rsid w:val="006C7333"/>
    <w:rsid w:val="006C7E6F"/>
    <w:rsid w:val="006D03A3"/>
    <w:rsid w:val="006D0B2A"/>
    <w:rsid w:val="006D0B97"/>
    <w:rsid w:val="006D1442"/>
    <w:rsid w:val="006D1474"/>
    <w:rsid w:val="006D16D2"/>
    <w:rsid w:val="006D1845"/>
    <w:rsid w:val="006D21F5"/>
    <w:rsid w:val="006D26FE"/>
    <w:rsid w:val="006D281B"/>
    <w:rsid w:val="006D308C"/>
    <w:rsid w:val="006D31C1"/>
    <w:rsid w:val="006D3BFC"/>
    <w:rsid w:val="006D4972"/>
    <w:rsid w:val="006D4D17"/>
    <w:rsid w:val="006D5BEF"/>
    <w:rsid w:val="006D662E"/>
    <w:rsid w:val="006D73AC"/>
    <w:rsid w:val="006D7B28"/>
    <w:rsid w:val="006D7CA4"/>
    <w:rsid w:val="006E13AA"/>
    <w:rsid w:val="006E1C92"/>
    <w:rsid w:val="006E1DF4"/>
    <w:rsid w:val="006E259B"/>
    <w:rsid w:val="006E32A9"/>
    <w:rsid w:val="006E378F"/>
    <w:rsid w:val="006E3C11"/>
    <w:rsid w:val="006E41C2"/>
    <w:rsid w:val="006E695C"/>
    <w:rsid w:val="006E7A15"/>
    <w:rsid w:val="006E7EE9"/>
    <w:rsid w:val="006F0054"/>
    <w:rsid w:val="006F057E"/>
    <w:rsid w:val="006F1865"/>
    <w:rsid w:val="006F18BE"/>
    <w:rsid w:val="006F21CB"/>
    <w:rsid w:val="006F276C"/>
    <w:rsid w:val="006F32F0"/>
    <w:rsid w:val="006F3BAC"/>
    <w:rsid w:val="006F4F20"/>
    <w:rsid w:val="006F6019"/>
    <w:rsid w:val="006F61B9"/>
    <w:rsid w:val="006F62AA"/>
    <w:rsid w:val="006F6A0C"/>
    <w:rsid w:val="006F79AA"/>
    <w:rsid w:val="006F7AA5"/>
    <w:rsid w:val="0070029A"/>
    <w:rsid w:val="007006C5"/>
    <w:rsid w:val="007006EE"/>
    <w:rsid w:val="007008D4"/>
    <w:rsid w:val="00700F26"/>
    <w:rsid w:val="007025BF"/>
    <w:rsid w:val="00702868"/>
    <w:rsid w:val="007036B4"/>
    <w:rsid w:val="007037DA"/>
    <w:rsid w:val="007040F1"/>
    <w:rsid w:val="007045CF"/>
    <w:rsid w:val="00704DCD"/>
    <w:rsid w:val="00705028"/>
    <w:rsid w:val="00706187"/>
    <w:rsid w:val="00706356"/>
    <w:rsid w:val="007068D7"/>
    <w:rsid w:val="00706C9B"/>
    <w:rsid w:val="00706F6F"/>
    <w:rsid w:val="0070759A"/>
    <w:rsid w:val="00707698"/>
    <w:rsid w:val="00707908"/>
    <w:rsid w:val="00707ABD"/>
    <w:rsid w:val="00711210"/>
    <w:rsid w:val="00711FC2"/>
    <w:rsid w:val="00712913"/>
    <w:rsid w:val="00713B38"/>
    <w:rsid w:val="00714BFC"/>
    <w:rsid w:val="00715146"/>
    <w:rsid w:val="00715DB7"/>
    <w:rsid w:val="0071675E"/>
    <w:rsid w:val="00716DC7"/>
    <w:rsid w:val="00716F6B"/>
    <w:rsid w:val="007173F5"/>
    <w:rsid w:val="00717B68"/>
    <w:rsid w:val="007203F5"/>
    <w:rsid w:val="00721439"/>
    <w:rsid w:val="007215D8"/>
    <w:rsid w:val="00721731"/>
    <w:rsid w:val="0072184B"/>
    <w:rsid w:val="00722D3D"/>
    <w:rsid w:val="00723859"/>
    <w:rsid w:val="0072403B"/>
    <w:rsid w:val="00724793"/>
    <w:rsid w:val="00724801"/>
    <w:rsid w:val="00724CD3"/>
    <w:rsid w:val="00725C57"/>
    <w:rsid w:val="00726E2F"/>
    <w:rsid w:val="00727ECA"/>
    <w:rsid w:val="00727F90"/>
    <w:rsid w:val="007300FF"/>
    <w:rsid w:val="0073018E"/>
    <w:rsid w:val="00730C25"/>
    <w:rsid w:val="00730CF2"/>
    <w:rsid w:val="00730F7B"/>
    <w:rsid w:val="00731D94"/>
    <w:rsid w:val="007322D3"/>
    <w:rsid w:val="007322E4"/>
    <w:rsid w:val="0073240E"/>
    <w:rsid w:val="00732E5B"/>
    <w:rsid w:val="00732EA2"/>
    <w:rsid w:val="00734739"/>
    <w:rsid w:val="00734979"/>
    <w:rsid w:val="007349DF"/>
    <w:rsid w:val="00734DC7"/>
    <w:rsid w:val="00734F96"/>
    <w:rsid w:val="0073540E"/>
    <w:rsid w:val="007355FD"/>
    <w:rsid w:val="007365A9"/>
    <w:rsid w:val="00736747"/>
    <w:rsid w:val="0073677E"/>
    <w:rsid w:val="00736C26"/>
    <w:rsid w:val="00736E95"/>
    <w:rsid w:val="007373A0"/>
    <w:rsid w:val="00737BD7"/>
    <w:rsid w:val="00740DF4"/>
    <w:rsid w:val="0074246F"/>
    <w:rsid w:val="007434B9"/>
    <w:rsid w:val="0074367A"/>
    <w:rsid w:val="00743ADC"/>
    <w:rsid w:val="00744B0F"/>
    <w:rsid w:val="0074521E"/>
    <w:rsid w:val="0074558F"/>
    <w:rsid w:val="0074785F"/>
    <w:rsid w:val="00747E11"/>
    <w:rsid w:val="007506A6"/>
    <w:rsid w:val="007513D4"/>
    <w:rsid w:val="00751DEB"/>
    <w:rsid w:val="00752088"/>
    <w:rsid w:val="00752292"/>
    <w:rsid w:val="00752686"/>
    <w:rsid w:val="007535B2"/>
    <w:rsid w:val="00753D8C"/>
    <w:rsid w:val="0075444B"/>
    <w:rsid w:val="007553C4"/>
    <w:rsid w:val="007562EA"/>
    <w:rsid w:val="00757DA4"/>
    <w:rsid w:val="00757E5D"/>
    <w:rsid w:val="00760734"/>
    <w:rsid w:val="00760895"/>
    <w:rsid w:val="00760BBE"/>
    <w:rsid w:val="00760D04"/>
    <w:rsid w:val="00760D90"/>
    <w:rsid w:val="00761093"/>
    <w:rsid w:val="0076228A"/>
    <w:rsid w:val="007635FC"/>
    <w:rsid w:val="00763A17"/>
    <w:rsid w:val="00763F13"/>
    <w:rsid w:val="00764E01"/>
    <w:rsid w:val="00765581"/>
    <w:rsid w:val="00765ADE"/>
    <w:rsid w:val="00766840"/>
    <w:rsid w:val="00766A13"/>
    <w:rsid w:val="00766ECE"/>
    <w:rsid w:val="007705E8"/>
    <w:rsid w:val="00771539"/>
    <w:rsid w:val="007715D7"/>
    <w:rsid w:val="007719F9"/>
    <w:rsid w:val="0077369A"/>
    <w:rsid w:val="007739E1"/>
    <w:rsid w:val="00773D86"/>
    <w:rsid w:val="00773E4D"/>
    <w:rsid w:val="00773E5F"/>
    <w:rsid w:val="00774C5F"/>
    <w:rsid w:val="00775879"/>
    <w:rsid w:val="00776073"/>
    <w:rsid w:val="00776101"/>
    <w:rsid w:val="007766C4"/>
    <w:rsid w:val="00777650"/>
    <w:rsid w:val="00780F02"/>
    <w:rsid w:val="00780FD6"/>
    <w:rsid w:val="00781237"/>
    <w:rsid w:val="007828EC"/>
    <w:rsid w:val="007846F6"/>
    <w:rsid w:val="00784CE3"/>
    <w:rsid w:val="00784D4F"/>
    <w:rsid w:val="00785B8C"/>
    <w:rsid w:val="00785BBB"/>
    <w:rsid w:val="0078649A"/>
    <w:rsid w:val="007864FB"/>
    <w:rsid w:val="00787296"/>
    <w:rsid w:val="0079067C"/>
    <w:rsid w:val="007913B3"/>
    <w:rsid w:val="00791C12"/>
    <w:rsid w:val="00791E12"/>
    <w:rsid w:val="00792074"/>
    <w:rsid w:val="00792522"/>
    <w:rsid w:val="00792E6A"/>
    <w:rsid w:val="00792E6C"/>
    <w:rsid w:val="0079301B"/>
    <w:rsid w:val="00793CD1"/>
    <w:rsid w:val="007941F1"/>
    <w:rsid w:val="00797206"/>
    <w:rsid w:val="00797441"/>
    <w:rsid w:val="00797CB6"/>
    <w:rsid w:val="007A012D"/>
    <w:rsid w:val="007A0E12"/>
    <w:rsid w:val="007A1A22"/>
    <w:rsid w:val="007A1B81"/>
    <w:rsid w:val="007A2F4E"/>
    <w:rsid w:val="007A56E9"/>
    <w:rsid w:val="007A583B"/>
    <w:rsid w:val="007A5DED"/>
    <w:rsid w:val="007A658E"/>
    <w:rsid w:val="007A7663"/>
    <w:rsid w:val="007A7913"/>
    <w:rsid w:val="007B0623"/>
    <w:rsid w:val="007B29D5"/>
    <w:rsid w:val="007B2D24"/>
    <w:rsid w:val="007B34B2"/>
    <w:rsid w:val="007B34D8"/>
    <w:rsid w:val="007B34FC"/>
    <w:rsid w:val="007B3841"/>
    <w:rsid w:val="007B415B"/>
    <w:rsid w:val="007B4436"/>
    <w:rsid w:val="007B4479"/>
    <w:rsid w:val="007B547C"/>
    <w:rsid w:val="007B6265"/>
    <w:rsid w:val="007B7C75"/>
    <w:rsid w:val="007C0ED0"/>
    <w:rsid w:val="007C1D09"/>
    <w:rsid w:val="007C20B3"/>
    <w:rsid w:val="007C31A3"/>
    <w:rsid w:val="007C31E7"/>
    <w:rsid w:val="007C3372"/>
    <w:rsid w:val="007C4E88"/>
    <w:rsid w:val="007C5B0B"/>
    <w:rsid w:val="007C67D7"/>
    <w:rsid w:val="007C68AD"/>
    <w:rsid w:val="007C6C39"/>
    <w:rsid w:val="007C6E0C"/>
    <w:rsid w:val="007C7B18"/>
    <w:rsid w:val="007C7B55"/>
    <w:rsid w:val="007D084E"/>
    <w:rsid w:val="007D1396"/>
    <w:rsid w:val="007D1A15"/>
    <w:rsid w:val="007D1CE2"/>
    <w:rsid w:val="007D24D6"/>
    <w:rsid w:val="007D292F"/>
    <w:rsid w:val="007D2BB3"/>
    <w:rsid w:val="007D2E44"/>
    <w:rsid w:val="007D3C43"/>
    <w:rsid w:val="007D3DCC"/>
    <w:rsid w:val="007D4028"/>
    <w:rsid w:val="007D4293"/>
    <w:rsid w:val="007D4B49"/>
    <w:rsid w:val="007D5C4A"/>
    <w:rsid w:val="007D5D1B"/>
    <w:rsid w:val="007D6652"/>
    <w:rsid w:val="007D7267"/>
    <w:rsid w:val="007E00C1"/>
    <w:rsid w:val="007E02EA"/>
    <w:rsid w:val="007E0736"/>
    <w:rsid w:val="007E0839"/>
    <w:rsid w:val="007E0C2B"/>
    <w:rsid w:val="007E13F6"/>
    <w:rsid w:val="007E1E40"/>
    <w:rsid w:val="007E2208"/>
    <w:rsid w:val="007E22A0"/>
    <w:rsid w:val="007E297C"/>
    <w:rsid w:val="007E38E8"/>
    <w:rsid w:val="007E4465"/>
    <w:rsid w:val="007E4987"/>
    <w:rsid w:val="007E4E74"/>
    <w:rsid w:val="007E54AA"/>
    <w:rsid w:val="007E553A"/>
    <w:rsid w:val="007E55CC"/>
    <w:rsid w:val="007E6023"/>
    <w:rsid w:val="007E7371"/>
    <w:rsid w:val="007E7445"/>
    <w:rsid w:val="007E7FF3"/>
    <w:rsid w:val="007F0430"/>
    <w:rsid w:val="007F0F06"/>
    <w:rsid w:val="007F1206"/>
    <w:rsid w:val="007F15BC"/>
    <w:rsid w:val="007F17BB"/>
    <w:rsid w:val="007F22C3"/>
    <w:rsid w:val="007F2C6F"/>
    <w:rsid w:val="007F3C19"/>
    <w:rsid w:val="007F5809"/>
    <w:rsid w:val="007F6C58"/>
    <w:rsid w:val="007F724E"/>
    <w:rsid w:val="007F7E72"/>
    <w:rsid w:val="0080191E"/>
    <w:rsid w:val="0080331E"/>
    <w:rsid w:val="0080341D"/>
    <w:rsid w:val="00803D88"/>
    <w:rsid w:val="00803E45"/>
    <w:rsid w:val="00805029"/>
    <w:rsid w:val="00805BB1"/>
    <w:rsid w:val="00806225"/>
    <w:rsid w:val="00806B6A"/>
    <w:rsid w:val="00807845"/>
    <w:rsid w:val="0081063E"/>
    <w:rsid w:val="00810E34"/>
    <w:rsid w:val="00812A30"/>
    <w:rsid w:val="00813310"/>
    <w:rsid w:val="00813952"/>
    <w:rsid w:val="00814248"/>
    <w:rsid w:val="0081441B"/>
    <w:rsid w:val="008145A1"/>
    <w:rsid w:val="008157AD"/>
    <w:rsid w:val="00815DF0"/>
    <w:rsid w:val="008172E9"/>
    <w:rsid w:val="00817E39"/>
    <w:rsid w:val="0082076E"/>
    <w:rsid w:val="008208A3"/>
    <w:rsid w:val="00821489"/>
    <w:rsid w:val="008229D8"/>
    <w:rsid w:val="00822A08"/>
    <w:rsid w:val="00822F06"/>
    <w:rsid w:val="00823160"/>
    <w:rsid w:val="008241B6"/>
    <w:rsid w:val="008241D5"/>
    <w:rsid w:val="00824352"/>
    <w:rsid w:val="0082436F"/>
    <w:rsid w:val="008250AF"/>
    <w:rsid w:val="00826C3B"/>
    <w:rsid w:val="008271F5"/>
    <w:rsid w:val="00827E39"/>
    <w:rsid w:val="00830193"/>
    <w:rsid w:val="00830A7D"/>
    <w:rsid w:val="00830CE2"/>
    <w:rsid w:val="00832BFF"/>
    <w:rsid w:val="008339E9"/>
    <w:rsid w:val="00834630"/>
    <w:rsid w:val="00834680"/>
    <w:rsid w:val="00834CE9"/>
    <w:rsid w:val="008357D7"/>
    <w:rsid w:val="008365C4"/>
    <w:rsid w:val="00836C56"/>
    <w:rsid w:val="008375BC"/>
    <w:rsid w:val="00841BC1"/>
    <w:rsid w:val="00843518"/>
    <w:rsid w:val="00843F88"/>
    <w:rsid w:val="0084522D"/>
    <w:rsid w:val="00845B95"/>
    <w:rsid w:val="0084610E"/>
    <w:rsid w:val="0084747C"/>
    <w:rsid w:val="00847B16"/>
    <w:rsid w:val="008507CA"/>
    <w:rsid w:val="0085131E"/>
    <w:rsid w:val="00851698"/>
    <w:rsid w:val="00852B12"/>
    <w:rsid w:val="00852B78"/>
    <w:rsid w:val="008548FB"/>
    <w:rsid w:val="00855539"/>
    <w:rsid w:val="00855F99"/>
    <w:rsid w:val="00856911"/>
    <w:rsid w:val="008569AB"/>
    <w:rsid w:val="00856B8A"/>
    <w:rsid w:val="00860534"/>
    <w:rsid w:val="00861A5A"/>
    <w:rsid w:val="00861B72"/>
    <w:rsid w:val="008623DB"/>
    <w:rsid w:val="00862EBD"/>
    <w:rsid w:val="00863D7D"/>
    <w:rsid w:val="00864732"/>
    <w:rsid w:val="00866D63"/>
    <w:rsid w:val="00870013"/>
    <w:rsid w:val="00870073"/>
    <w:rsid w:val="00870E4C"/>
    <w:rsid w:val="00872ADA"/>
    <w:rsid w:val="00872B6B"/>
    <w:rsid w:val="00872B80"/>
    <w:rsid w:val="00872E56"/>
    <w:rsid w:val="00874386"/>
    <w:rsid w:val="0087467D"/>
    <w:rsid w:val="00874720"/>
    <w:rsid w:val="00875066"/>
    <w:rsid w:val="008755C0"/>
    <w:rsid w:val="00876141"/>
    <w:rsid w:val="0087626F"/>
    <w:rsid w:val="008767FD"/>
    <w:rsid w:val="0087719D"/>
    <w:rsid w:val="00877EA3"/>
    <w:rsid w:val="00880CC8"/>
    <w:rsid w:val="00881428"/>
    <w:rsid w:val="00882DC5"/>
    <w:rsid w:val="00883162"/>
    <w:rsid w:val="008842D9"/>
    <w:rsid w:val="0088485A"/>
    <w:rsid w:val="00885205"/>
    <w:rsid w:val="00885C63"/>
    <w:rsid w:val="00886722"/>
    <w:rsid w:val="00886DCD"/>
    <w:rsid w:val="0088721B"/>
    <w:rsid w:val="00887E47"/>
    <w:rsid w:val="00887FDC"/>
    <w:rsid w:val="00890431"/>
    <w:rsid w:val="00890572"/>
    <w:rsid w:val="00891909"/>
    <w:rsid w:val="00891B2F"/>
    <w:rsid w:val="00891FCC"/>
    <w:rsid w:val="00892539"/>
    <w:rsid w:val="00892D61"/>
    <w:rsid w:val="008950DE"/>
    <w:rsid w:val="008956FD"/>
    <w:rsid w:val="00895B9D"/>
    <w:rsid w:val="00896203"/>
    <w:rsid w:val="00896375"/>
    <w:rsid w:val="008964CA"/>
    <w:rsid w:val="008A1637"/>
    <w:rsid w:val="008A2C3E"/>
    <w:rsid w:val="008A2F27"/>
    <w:rsid w:val="008A4F8C"/>
    <w:rsid w:val="008A6259"/>
    <w:rsid w:val="008A6595"/>
    <w:rsid w:val="008A68CE"/>
    <w:rsid w:val="008A6CEC"/>
    <w:rsid w:val="008A6EB9"/>
    <w:rsid w:val="008A6FB3"/>
    <w:rsid w:val="008B0949"/>
    <w:rsid w:val="008B0A59"/>
    <w:rsid w:val="008B0BC0"/>
    <w:rsid w:val="008B1A39"/>
    <w:rsid w:val="008B1CB2"/>
    <w:rsid w:val="008B30C6"/>
    <w:rsid w:val="008B37D0"/>
    <w:rsid w:val="008B4228"/>
    <w:rsid w:val="008B55FA"/>
    <w:rsid w:val="008B56CA"/>
    <w:rsid w:val="008B6C3E"/>
    <w:rsid w:val="008B751F"/>
    <w:rsid w:val="008C07CA"/>
    <w:rsid w:val="008C0D99"/>
    <w:rsid w:val="008C15D5"/>
    <w:rsid w:val="008C19B6"/>
    <w:rsid w:val="008C20AA"/>
    <w:rsid w:val="008C371B"/>
    <w:rsid w:val="008C39F8"/>
    <w:rsid w:val="008C64CA"/>
    <w:rsid w:val="008C6712"/>
    <w:rsid w:val="008C7D8C"/>
    <w:rsid w:val="008D05D7"/>
    <w:rsid w:val="008D0D21"/>
    <w:rsid w:val="008D183E"/>
    <w:rsid w:val="008D1ED5"/>
    <w:rsid w:val="008D21F3"/>
    <w:rsid w:val="008D2452"/>
    <w:rsid w:val="008D2E28"/>
    <w:rsid w:val="008D2E3E"/>
    <w:rsid w:val="008D3EA5"/>
    <w:rsid w:val="008D3F82"/>
    <w:rsid w:val="008D52CE"/>
    <w:rsid w:val="008D55F6"/>
    <w:rsid w:val="008D57A0"/>
    <w:rsid w:val="008E02B4"/>
    <w:rsid w:val="008E03A3"/>
    <w:rsid w:val="008E1373"/>
    <w:rsid w:val="008E25B9"/>
    <w:rsid w:val="008E3A21"/>
    <w:rsid w:val="008E4FFB"/>
    <w:rsid w:val="008E5697"/>
    <w:rsid w:val="008E5C3C"/>
    <w:rsid w:val="008E63EE"/>
    <w:rsid w:val="008E6937"/>
    <w:rsid w:val="008E73B0"/>
    <w:rsid w:val="008F023B"/>
    <w:rsid w:val="008F06F3"/>
    <w:rsid w:val="008F272C"/>
    <w:rsid w:val="008F2E5F"/>
    <w:rsid w:val="008F3AD7"/>
    <w:rsid w:val="008F3CAE"/>
    <w:rsid w:val="008F46C1"/>
    <w:rsid w:val="008F4A1A"/>
    <w:rsid w:val="008F4AC7"/>
    <w:rsid w:val="008F5A10"/>
    <w:rsid w:val="008F7FD4"/>
    <w:rsid w:val="00900653"/>
    <w:rsid w:val="00900E72"/>
    <w:rsid w:val="00901585"/>
    <w:rsid w:val="00901E96"/>
    <w:rsid w:val="00902E59"/>
    <w:rsid w:val="00902EDD"/>
    <w:rsid w:val="00903DF3"/>
    <w:rsid w:val="00903E79"/>
    <w:rsid w:val="00904427"/>
    <w:rsid w:val="009049D8"/>
    <w:rsid w:val="00905679"/>
    <w:rsid w:val="009057FD"/>
    <w:rsid w:val="00905BD2"/>
    <w:rsid w:val="00905CF4"/>
    <w:rsid w:val="00906476"/>
    <w:rsid w:val="00906732"/>
    <w:rsid w:val="00907430"/>
    <w:rsid w:val="00907B99"/>
    <w:rsid w:val="009100AA"/>
    <w:rsid w:val="00910811"/>
    <w:rsid w:val="009115FD"/>
    <w:rsid w:val="0091278D"/>
    <w:rsid w:val="00912801"/>
    <w:rsid w:val="009132B6"/>
    <w:rsid w:val="00915D71"/>
    <w:rsid w:val="009161B9"/>
    <w:rsid w:val="009164F5"/>
    <w:rsid w:val="009179A9"/>
    <w:rsid w:val="00917EB6"/>
    <w:rsid w:val="00920018"/>
    <w:rsid w:val="00920FAD"/>
    <w:rsid w:val="00921322"/>
    <w:rsid w:val="0092198E"/>
    <w:rsid w:val="00922896"/>
    <w:rsid w:val="00923468"/>
    <w:rsid w:val="009239A9"/>
    <w:rsid w:val="00923C8D"/>
    <w:rsid w:val="00923D2B"/>
    <w:rsid w:val="009241A2"/>
    <w:rsid w:val="009244E6"/>
    <w:rsid w:val="00925E59"/>
    <w:rsid w:val="00926040"/>
    <w:rsid w:val="009261D8"/>
    <w:rsid w:val="00926854"/>
    <w:rsid w:val="009269F2"/>
    <w:rsid w:val="00926EE6"/>
    <w:rsid w:val="00927CB8"/>
    <w:rsid w:val="00927F1C"/>
    <w:rsid w:val="0093006F"/>
    <w:rsid w:val="00930334"/>
    <w:rsid w:val="00931FD1"/>
    <w:rsid w:val="00932480"/>
    <w:rsid w:val="00932726"/>
    <w:rsid w:val="00933802"/>
    <w:rsid w:val="00933B71"/>
    <w:rsid w:val="00935595"/>
    <w:rsid w:val="0093571F"/>
    <w:rsid w:val="00935B0F"/>
    <w:rsid w:val="0093692C"/>
    <w:rsid w:val="009379A4"/>
    <w:rsid w:val="00937FBE"/>
    <w:rsid w:val="0094034F"/>
    <w:rsid w:val="00940BB3"/>
    <w:rsid w:val="009414EA"/>
    <w:rsid w:val="00941517"/>
    <w:rsid w:val="0094266C"/>
    <w:rsid w:val="0094306B"/>
    <w:rsid w:val="00943096"/>
    <w:rsid w:val="00943B4A"/>
    <w:rsid w:val="00945A06"/>
    <w:rsid w:val="00945E38"/>
    <w:rsid w:val="00945F99"/>
    <w:rsid w:val="0094635F"/>
    <w:rsid w:val="00950EA4"/>
    <w:rsid w:val="00951664"/>
    <w:rsid w:val="0095183D"/>
    <w:rsid w:val="00951A04"/>
    <w:rsid w:val="0095205A"/>
    <w:rsid w:val="0095247A"/>
    <w:rsid w:val="00953201"/>
    <w:rsid w:val="00954A25"/>
    <w:rsid w:val="0095540B"/>
    <w:rsid w:val="00955AEE"/>
    <w:rsid w:val="00956105"/>
    <w:rsid w:val="0095618B"/>
    <w:rsid w:val="00956307"/>
    <w:rsid w:val="00956E84"/>
    <w:rsid w:val="00960090"/>
    <w:rsid w:val="00962811"/>
    <w:rsid w:val="00965166"/>
    <w:rsid w:val="009658A0"/>
    <w:rsid w:val="00965907"/>
    <w:rsid w:val="00965FA9"/>
    <w:rsid w:val="009671B1"/>
    <w:rsid w:val="00967B69"/>
    <w:rsid w:val="00967D2F"/>
    <w:rsid w:val="00970626"/>
    <w:rsid w:val="00971EBD"/>
    <w:rsid w:val="00972CB9"/>
    <w:rsid w:val="009736C5"/>
    <w:rsid w:val="00973B49"/>
    <w:rsid w:val="009766C2"/>
    <w:rsid w:val="00976EBF"/>
    <w:rsid w:val="009776A8"/>
    <w:rsid w:val="00977741"/>
    <w:rsid w:val="009805F5"/>
    <w:rsid w:val="0098182E"/>
    <w:rsid w:val="00982090"/>
    <w:rsid w:val="00982968"/>
    <w:rsid w:val="0098339A"/>
    <w:rsid w:val="00983439"/>
    <w:rsid w:val="00983850"/>
    <w:rsid w:val="009842B9"/>
    <w:rsid w:val="009849AC"/>
    <w:rsid w:val="009857B1"/>
    <w:rsid w:val="00985B73"/>
    <w:rsid w:val="00986D26"/>
    <w:rsid w:val="00987D6F"/>
    <w:rsid w:val="00990C42"/>
    <w:rsid w:val="00990CD7"/>
    <w:rsid w:val="00991A0B"/>
    <w:rsid w:val="00991A18"/>
    <w:rsid w:val="00991ED9"/>
    <w:rsid w:val="00992707"/>
    <w:rsid w:val="00993065"/>
    <w:rsid w:val="009939D4"/>
    <w:rsid w:val="009941A5"/>
    <w:rsid w:val="00994242"/>
    <w:rsid w:val="00994399"/>
    <w:rsid w:val="0099520A"/>
    <w:rsid w:val="0099585D"/>
    <w:rsid w:val="0099795C"/>
    <w:rsid w:val="00997A1B"/>
    <w:rsid w:val="009A0460"/>
    <w:rsid w:val="009A0931"/>
    <w:rsid w:val="009A0EA2"/>
    <w:rsid w:val="009A2A7F"/>
    <w:rsid w:val="009A2FEA"/>
    <w:rsid w:val="009A3292"/>
    <w:rsid w:val="009A3563"/>
    <w:rsid w:val="009A3803"/>
    <w:rsid w:val="009A4758"/>
    <w:rsid w:val="009A613A"/>
    <w:rsid w:val="009A630C"/>
    <w:rsid w:val="009A69B1"/>
    <w:rsid w:val="009A73CB"/>
    <w:rsid w:val="009A75FD"/>
    <w:rsid w:val="009B0B13"/>
    <w:rsid w:val="009B16E6"/>
    <w:rsid w:val="009B2027"/>
    <w:rsid w:val="009B24ED"/>
    <w:rsid w:val="009B2738"/>
    <w:rsid w:val="009B2ED1"/>
    <w:rsid w:val="009B3A8F"/>
    <w:rsid w:val="009B3C9B"/>
    <w:rsid w:val="009B48B3"/>
    <w:rsid w:val="009B4A5E"/>
    <w:rsid w:val="009B56EC"/>
    <w:rsid w:val="009B5B39"/>
    <w:rsid w:val="009B5E7F"/>
    <w:rsid w:val="009B64EB"/>
    <w:rsid w:val="009B6C63"/>
    <w:rsid w:val="009C1BFE"/>
    <w:rsid w:val="009C2809"/>
    <w:rsid w:val="009C36AB"/>
    <w:rsid w:val="009C39A6"/>
    <w:rsid w:val="009C4366"/>
    <w:rsid w:val="009C4C81"/>
    <w:rsid w:val="009C586F"/>
    <w:rsid w:val="009C7288"/>
    <w:rsid w:val="009C75A6"/>
    <w:rsid w:val="009C76D8"/>
    <w:rsid w:val="009D0879"/>
    <w:rsid w:val="009D0AFE"/>
    <w:rsid w:val="009D15B2"/>
    <w:rsid w:val="009D3942"/>
    <w:rsid w:val="009D3A15"/>
    <w:rsid w:val="009D5A0E"/>
    <w:rsid w:val="009D5B8B"/>
    <w:rsid w:val="009D66CA"/>
    <w:rsid w:val="009D7523"/>
    <w:rsid w:val="009D7EB7"/>
    <w:rsid w:val="009E06C4"/>
    <w:rsid w:val="009E0A5E"/>
    <w:rsid w:val="009E18F1"/>
    <w:rsid w:val="009E25FB"/>
    <w:rsid w:val="009E2C2D"/>
    <w:rsid w:val="009E5502"/>
    <w:rsid w:val="009E58CE"/>
    <w:rsid w:val="009E787C"/>
    <w:rsid w:val="009F0304"/>
    <w:rsid w:val="009F041D"/>
    <w:rsid w:val="009F132C"/>
    <w:rsid w:val="009F13A2"/>
    <w:rsid w:val="009F180C"/>
    <w:rsid w:val="009F35CC"/>
    <w:rsid w:val="009F36C5"/>
    <w:rsid w:val="009F3C44"/>
    <w:rsid w:val="009F3EC7"/>
    <w:rsid w:val="009F4D5D"/>
    <w:rsid w:val="009F4DD8"/>
    <w:rsid w:val="009F4F96"/>
    <w:rsid w:val="009F50F1"/>
    <w:rsid w:val="009F5152"/>
    <w:rsid w:val="009F5260"/>
    <w:rsid w:val="009F5494"/>
    <w:rsid w:val="009F60FA"/>
    <w:rsid w:val="009F6679"/>
    <w:rsid w:val="009F6C79"/>
    <w:rsid w:val="009F75DE"/>
    <w:rsid w:val="009F7662"/>
    <w:rsid w:val="009F7875"/>
    <w:rsid w:val="009F7AA8"/>
    <w:rsid w:val="009F7ED4"/>
    <w:rsid w:val="009F7F73"/>
    <w:rsid w:val="00A01555"/>
    <w:rsid w:val="00A0224F"/>
    <w:rsid w:val="00A02BC2"/>
    <w:rsid w:val="00A03934"/>
    <w:rsid w:val="00A0474F"/>
    <w:rsid w:val="00A04AF6"/>
    <w:rsid w:val="00A06CFB"/>
    <w:rsid w:val="00A072F9"/>
    <w:rsid w:val="00A1043F"/>
    <w:rsid w:val="00A10556"/>
    <w:rsid w:val="00A10BD3"/>
    <w:rsid w:val="00A11033"/>
    <w:rsid w:val="00A11A85"/>
    <w:rsid w:val="00A11C28"/>
    <w:rsid w:val="00A1358E"/>
    <w:rsid w:val="00A13595"/>
    <w:rsid w:val="00A138AB"/>
    <w:rsid w:val="00A13BAC"/>
    <w:rsid w:val="00A1455C"/>
    <w:rsid w:val="00A149D5"/>
    <w:rsid w:val="00A14CC4"/>
    <w:rsid w:val="00A15BEE"/>
    <w:rsid w:val="00A1624B"/>
    <w:rsid w:val="00A17E40"/>
    <w:rsid w:val="00A220C2"/>
    <w:rsid w:val="00A230A9"/>
    <w:rsid w:val="00A2389C"/>
    <w:rsid w:val="00A24147"/>
    <w:rsid w:val="00A25298"/>
    <w:rsid w:val="00A2676E"/>
    <w:rsid w:val="00A26CBF"/>
    <w:rsid w:val="00A2759E"/>
    <w:rsid w:val="00A27FD7"/>
    <w:rsid w:val="00A3172F"/>
    <w:rsid w:val="00A3236B"/>
    <w:rsid w:val="00A335B3"/>
    <w:rsid w:val="00A34937"/>
    <w:rsid w:val="00A3565C"/>
    <w:rsid w:val="00A35906"/>
    <w:rsid w:val="00A35B97"/>
    <w:rsid w:val="00A36249"/>
    <w:rsid w:val="00A36697"/>
    <w:rsid w:val="00A36AA2"/>
    <w:rsid w:val="00A37290"/>
    <w:rsid w:val="00A4136A"/>
    <w:rsid w:val="00A41A44"/>
    <w:rsid w:val="00A41EBF"/>
    <w:rsid w:val="00A42028"/>
    <w:rsid w:val="00A42D80"/>
    <w:rsid w:val="00A42D83"/>
    <w:rsid w:val="00A431A7"/>
    <w:rsid w:val="00A448DB"/>
    <w:rsid w:val="00A44B3E"/>
    <w:rsid w:val="00A45684"/>
    <w:rsid w:val="00A45ACC"/>
    <w:rsid w:val="00A45D54"/>
    <w:rsid w:val="00A45D83"/>
    <w:rsid w:val="00A4618B"/>
    <w:rsid w:val="00A46201"/>
    <w:rsid w:val="00A4686D"/>
    <w:rsid w:val="00A46C95"/>
    <w:rsid w:val="00A47686"/>
    <w:rsid w:val="00A47F27"/>
    <w:rsid w:val="00A50616"/>
    <w:rsid w:val="00A5082D"/>
    <w:rsid w:val="00A50AC4"/>
    <w:rsid w:val="00A50FD4"/>
    <w:rsid w:val="00A52416"/>
    <w:rsid w:val="00A52CA5"/>
    <w:rsid w:val="00A535AA"/>
    <w:rsid w:val="00A53DA6"/>
    <w:rsid w:val="00A540FA"/>
    <w:rsid w:val="00A5455B"/>
    <w:rsid w:val="00A5586A"/>
    <w:rsid w:val="00A56382"/>
    <w:rsid w:val="00A566C7"/>
    <w:rsid w:val="00A57203"/>
    <w:rsid w:val="00A57279"/>
    <w:rsid w:val="00A57913"/>
    <w:rsid w:val="00A61359"/>
    <w:rsid w:val="00A6180B"/>
    <w:rsid w:val="00A62873"/>
    <w:rsid w:val="00A62B65"/>
    <w:rsid w:val="00A63069"/>
    <w:rsid w:val="00A634CC"/>
    <w:rsid w:val="00A63F1B"/>
    <w:rsid w:val="00A64205"/>
    <w:rsid w:val="00A654B2"/>
    <w:rsid w:val="00A676DA"/>
    <w:rsid w:val="00A679DD"/>
    <w:rsid w:val="00A70B3D"/>
    <w:rsid w:val="00A7127B"/>
    <w:rsid w:val="00A71365"/>
    <w:rsid w:val="00A719F3"/>
    <w:rsid w:val="00A72E5E"/>
    <w:rsid w:val="00A73384"/>
    <w:rsid w:val="00A739E9"/>
    <w:rsid w:val="00A74998"/>
    <w:rsid w:val="00A76068"/>
    <w:rsid w:val="00A7786D"/>
    <w:rsid w:val="00A77B51"/>
    <w:rsid w:val="00A77B6E"/>
    <w:rsid w:val="00A80023"/>
    <w:rsid w:val="00A80F4F"/>
    <w:rsid w:val="00A8135C"/>
    <w:rsid w:val="00A8136B"/>
    <w:rsid w:val="00A8249B"/>
    <w:rsid w:val="00A8313B"/>
    <w:rsid w:val="00A841C2"/>
    <w:rsid w:val="00A844C9"/>
    <w:rsid w:val="00A85F0A"/>
    <w:rsid w:val="00A87592"/>
    <w:rsid w:val="00A87878"/>
    <w:rsid w:val="00A91C88"/>
    <w:rsid w:val="00A92BCC"/>
    <w:rsid w:val="00A9306C"/>
    <w:rsid w:val="00A944DA"/>
    <w:rsid w:val="00A9493A"/>
    <w:rsid w:val="00A94D2D"/>
    <w:rsid w:val="00A9514F"/>
    <w:rsid w:val="00A951D3"/>
    <w:rsid w:val="00A95380"/>
    <w:rsid w:val="00A9540F"/>
    <w:rsid w:val="00A96268"/>
    <w:rsid w:val="00A9637F"/>
    <w:rsid w:val="00A96717"/>
    <w:rsid w:val="00AA0842"/>
    <w:rsid w:val="00AA1140"/>
    <w:rsid w:val="00AA1A32"/>
    <w:rsid w:val="00AA2C7F"/>
    <w:rsid w:val="00AA34B5"/>
    <w:rsid w:val="00AA3B8E"/>
    <w:rsid w:val="00AA43BD"/>
    <w:rsid w:val="00AA447A"/>
    <w:rsid w:val="00AA46F9"/>
    <w:rsid w:val="00AA5843"/>
    <w:rsid w:val="00AA5C98"/>
    <w:rsid w:val="00AA67F7"/>
    <w:rsid w:val="00AA7CDE"/>
    <w:rsid w:val="00AB0E03"/>
    <w:rsid w:val="00AB1103"/>
    <w:rsid w:val="00AB143D"/>
    <w:rsid w:val="00AB27E2"/>
    <w:rsid w:val="00AB2FB0"/>
    <w:rsid w:val="00AB5CDD"/>
    <w:rsid w:val="00AB7FE8"/>
    <w:rsid w:val="00AC054C"/>
    <w:rsid w:val="00AC07D2"/>
    <w:rsid w:val="00AC1783"/>
    <w:rsid w:val="00AC1D1E"/>
    <w:rsid w:val="00AC1D2E"/>
    <w:rsid w:val="00AC1E23"/>
    <w:rsid w:val="00AC5733"/>
    <w:rsid w:val="00AC57B8"/>
    <w:rsid w:val="00AC5C0C"/>
    <w:rsid w:val="00AC6417"/>
    <w:rsid w:val="00AC6630"/>
    <w:rsid w:val="00AC6D77"/>
    <w:rsid w:val="00AC773C"/>
    <w:rsid w:val="00AD0271"/>
    <w:rsid w:val="00AD0274"/>
    <w:rsid w:val="00AD0E89"/>
    <w:rsid w:val="00AD1E0D"/>
    <w:rsid w:val="00AD24F0"/>
    <w:rsid w:val="00AD2E52"/>
    <w:rsid w:val="00AD4250"/>
    <w:rsid w:val="00AD5DE4"/>
    <w:rsid w:val="00AD5F0D"/>
    <w:rsid w:val="00AD7154"/>
    <w:rsid w:val="00AD7443"/>
    <w:rsid w:val="00AE13CF"/>
    <w:rsid w:val="00AE18BD"/>
    <w:rsid w:val="00AE1C2D"/>
    <w:rsid w:val="00AE2316"/>
    <w:rsid w:val="00AE2F58"/>
    <w:rsid w:val="00AE3872"/>
    <w:rsid w:val="00AE4756"/>
    <w:rsid w:val="00AE4A56"/>
    <w:rsid w:val="00AE5685"/>
    <w:rsid w:val="00AE5E82"/>
    <w:rsid w:val="00AE6573"/>
    <w:rsid w:val="00AE763D"/>
    <w:rsid w:val="00AF0286"/>
    <w:rsid w:val="00AF07BD"/>
    <w:rsid w:val="00AF1C54"/>
    <w:rsid w:val="00AF1D32"/>
    <w:rsid w:val="00AF2516"/>
    <w:rsid w:val="00AF2BC1"/>
    <w:rsid w:val="00AF2C71"/>
    <w:rsid w:val="00AF2CA5"/>
    <w:rsid w:val="00AF3727"/>
    <w:rsid w:val="00AF3D55"/>
    <w:rsid w:val="00AF4C02"/>
    <w:rsid w:val="00AF611E"/>
    <w:rsid w:val="00AF731C"/>
    <w:rsid w:val="00AF77AE"/>
    <w:rsid w:val="00AF7DFC"/>
    <w:rsid w:val="00AF7EDC"/>
    <w:rsid w:val="00AF7FF9"/>
    <w:rsid w:val="00B004F1"/>
    <w:rsid w:val="00B01736"/>
    <w:rsid w:val="00B01A6E"/>
    <w:rsid w:val="00B03650"/>
    <w:rsid w:val="00B03868"/>
    <w:rsid w:val="00B0392D"/>
    <w:rsid w:val="00B03DAE"/>
    <w:rsid w:val="00B047A8"/>
    <w:rsid w:val="00B05076"/>
    <w:rsid w:val="00B074C8"/>
    <w:rsid w:val="00B07A33"/>
    <w:rsid w:val="00B106C5"/>
    <w:rsid w:val="00B10CB1"/>
    <w:rsid w:val="00B10D76"/>
    <w:rsid w:val="00B10DBF"/>
    <w:rsid w:val="00B1168E"/>
    <w:rsid w:val="00B12651"/>
    <w:rsid w:val="00B12CC7"/>
    <w:rsid w:val="00B138A5"/>
    <w:rsid w:val="00B13E44"/>
    <w:rsid w:val="00B153D6"/>
    <w:rsid w:val="00B1553E"/>
    <w:rsid w:val="00B15C50"/>
    <w:rsid w:val="00B15E54"/>
    <w:rsid w:val="00B17143"/>
    <w:rsid w:val="00B17C2E"/>
    <w:rsid w:val="00B21557"/>
    <w:rsid w:val="00B218D3"/>
    <w:rsid w:val="00B21A49"/>
    <w:rsid w:val="00B221B0"/>
    <w:rsid w:val="00B228F5"/>
    <w:rsid w:val="00B2296B"/>
    <w:rsid w:val="00B22DFD"/>
    <w:rsid w:val="00B23D0C"/>
    <w:rsid w:val="00B240F0"/>
    <w:rsid w:val="00B248F0"/>
    <w:rsid w:val="00B25C94"/>
    <w:rsid w:val="00B26435"/>
    <w:rsid w:val="00B30622"/>
    <w:rsid w:val="00B30AD5"/>
    <w:rsid w:val="00B31032"/>
    <w:rsid w:val="00B3137C"/>
    <w:rsid w:val="00B333E5"/>
    <w:rsid w:val="00B33EAE"/>
    <w:rsid w:val="00B341B1"/>
    <w:rsid w:val="00B345C1"/>
    <w:rsid w:val="00B349DE"/>
    <w:rsid w:val="00B34CC1"/>
    <w:rsid w:val="00B34EE8"/>
    <w:rsid w:val="00B355A3"/>
    <w:rsid w:val="00B35C73"/>
    <w:rsid w:val="00B365A9"/>
    <w:rsid w:val="00B3685A"/>
    <w:rsid w:val="00B36B67"/>
    <w:rsid w:val="00B37156"/>
    <w:rsid w:val="00B3717E"/>
    <w:rsid w:val="00B3788D"/>
    <w:rsid w:val="00B40A68"/>
    <w:rsid w:val="00B40E56"/>
    <w:rsid w:val="00B41931"/>
    <w:rsid w:val="00B43EA9"/>
    <w:rsid w:val="00B43ED8"/>
    <w:rsid w:val="00B442AB"/>
    <w:rsid w:val="00B444E9"/>
    <w:rsid w:val="00B4478B"/>
    <w:rsid w:val="00B44C5A"/>
    <w:rsid w:val="00B46278"/>
    <w:rsid w:val="00B474D5"/>
    <w:rsid w:val="00B4774F"/>
    <w:rsid w:val="00B47DE0"/>
    <w:rsid w:val="00B501BE"/>
    <w:rsid w:val="00B50446"/>
    <w:rsid w:val="00B50930"/>
    <w:rsid w:val="00B511E7"/>
    <w:rsid w:val="00B513BF"/>
    <w:rsid w:val="00B5165E"/>
    <w:rsid w:val="00B51EE8"/>
    <w:rsid w:val="00B5259D"/>
    <w:rsid w:val="00B526DD"/>
    <w:rsid w:val="00B530B3"/>
    <w:rsid w:val="00B542D4"/>
    <w:rsid w:val="00B544E8"/>
    <w:rsid w:val="00B54C68"/>
    <w:rsid w:val="00B54EF6"/>
    <w:rsid w:val="00B5543B"/>
    <w:rsid w:val="00B55C3A"/>
    <w:rsid w:val="00B560B9"/>
    <w:rsid w:val="00B565FE"/>
    <w:rsid w:val="00B567A8"/>
    <w:rsid w:val="00B56A87"/>
    <w:rsid w:val="00B57D6B"/>
    <w:rsid w:val="00B61D61"/>
    <w:rsid w:val="00B62C2A"/>
    <w:rsid w:val="00B62CE9"/>
    <w:rsid w:val="00B63020"/>
    <w:rsid w:val="00B63061"/>
    <w:rsid w:val="00B645E5"/>
    <w:rsid w:val="00B6586E"/>
    <w:rsid w:val="00B677C6"/>
    <w:rsid w:val="00B67B98"/>
    <w:rsid w:val="00B701C5"/>
    <w:rsid w:val="00B708FC"/>
    <w:rsid w:val="00B71434"/>
    <w:rsid w:val="00B72716"/>
    <w:rsid w:val="00B73334"/>
    <w:rsid w:val="00B733AF"/>
    <w:rsid w:val="00B73978"/>
    <w:rsid w:val="00B7402D"/>
    <w:rsid w:val="00B744E9"/>
    <w:rsid w:val="00B76B58"/>
    <w:rsid w:val="00B81295"/>
    <w:rsid w:val="00B81562"/>
    <w:rsid w:val="00B816DF"/>
    <w:rsid w:val="00B81CE2"/>
    <w:rsid w:val="00B8290F"/>
    <w:rsid w:val="00B82DB7"/>
    <w:rsid w:val="00B82F6F"/>
    <w:rsid w:val="00B85258"/>
    <w:rsid w:val="00B8586F"/>
    <w:rsid w:val="00B90B6E"/>
    <w:rsid w:val="00B90BD5"/>
    <w:rsid w:val="00B919DB"/>
    <w:rsid w:val="00B91E18"/>
    <w:rsid w:val="00B9231D"/>
    <w:rsid w:val="00B926DC"/>
    <w:rsid w:val="00B92A22"/>
    <w:rsid w:val="00B93268"/>
    <w:rsid w:val="00B93EE1"/>
    <w:rsid w:val="00B9411C"/>
    <w:rsid w:val="00B9490B"/>
    <w:rsid w:val="00B95298"/>
    <w:rsid w:val="00B954CB"/>
    <w:rsid w:val="00B95AE8"/>
    <w:rsid w:val="00B95C89"/>
    <w:rsid w:val="00B960EF"/>
    <w:rsid w:val="00B96D20"/>
    <w:rsid w:val="00BA08EE"/>
    <w:rsid w:val="00BA10AC"/>
    <w:rsid w:val="00BA2485"/>
    <w:rsid w:val="00BA3488"/>
    <w:rsid w:val="00BA3C31"/>
    <w:rsid w:val="00BA50DB"/>
    <w:rsid w:val="00BA5CE1"/>
    <w:rsid w:val="00BA607E"/>
    <w:rsid w:val="00BA6318"/>
    <w:rsid w:val="00BA6556"/>
    <w:rsid w:val="00BA6F64"/>
    <w:rsid w:val="00BB026D"/>
    <w:rsid w:val="00BB046D"/>
    <w:rsid w:val="00BB067F"/>
    <w:rsid w:val="00BB0CAD"/>
    <w:rsid w:val="00BB0EA5"/>
    <w:rsid w:val="00BB1CA6"/>
    <w:rsid w:val="00BB23E1"/>
    <w:rsid w:val="00BB37DB"/>
    <w:rsid w:val="00BB3C1F"/>
    <w:rsid w:val="00BB45C3"/>
    <w:rsid w:val="00BB52D7"/>
    <w:rsid w:val="00BB56B6"/>
    <w:rsid w:val="00BB5BCB"/>
    <w:rsid w:val="00BB653A"/>
    <w:rsid w:val="00BB6D9F"/>
    <w:rsid w:val="00BB74A4"/>
    <w:rsid w:val="00BC0C70"/>
    <w:rsid w:val="00BC0C7E"/>
    <w:rsid w:val="00BC1A3E"/>
    <w:rsid w:val="00BC1C33"/>
    <w:rsid w:val="00BC3014"/>
    <w:rsid w:val="00BC389E"/>
    <w:rsid w:val="00BC3B59"/>
    <w:rsid w:val="00BC424F"/>
    <w:rsid w:val="00BC5875"/>
    <w:rsid w:val="00BC5EE2"/>
    <w:rsid w:val="00BC6136"/>
    <w:rsid w:val="00BC71B5"/>
    <w:rsid w:val="00BC73B6"/>
    <w:rsid w:val="00BC77F6"/>
    <w:rsid w:val="00BC7954"/>
    <w:rsid w:val="00BD005B"/>
    <w:rsid w:val="00BD04C7"/>
    <w:rsid w:val="00BD197F"/>
    <w:rsid w:val="00BD1FFE"/>
    <w:rsid w:val="00BD2AEE"/>
    <w:rsid w:val="00BD3F97"/>
    <w:rsid w:val="00BD4159"/>
    <w:rsid w:val="00BD4739"/>
    <w:rsid w:val="00BD54A8"/>
    <w:rsid w:val="00BD5B78"/>
    <w:rsid w:val="00BD640F"/>
    <w:rsid w:val="00BD7077"/>
    <w:rsid w:val="00BD720F"/>
    <w:rsid w:val="00BD7805"/>
    <w:rsid w:val="00BE0E72"/>
    <w:rsid w:val="00BE20D0"/>
    <w:rsid w:val="00BE3230"/>
    <w:rsid w:val="00BE35E8"/>
    <w:rsid w:val="00BE3866"/>
    <w:rsid w:val="00BE4F1D"/>
    <w:rsid w:val="00BE4F4A"/>
    <w:rsid w:val="00BE5217"/>
    <w:rsid w:val="00BE558E"/>
    <w:rsid w:val="00BE5C28"/>
    <w:rsid w:val="00BE5F0F"/>
    <w:rsid w:val="00BE62D8"/>
    <w:rsid w:val="00BE6301"/>
    <w:rsid w:val="00BE6A95"/>
    <w:rsid w:val="00BE6F00"/>
    <w:rsid w:val="00BE74DD"/>
    <w:rsid w:val="00BE7A95"/>
    <w:rsid w:val="00BE7BF9"/>
    <w:rsid w:val="00BF010C"/>
    <w:rsid w:val="00BF067B"/>
    <w:rsid w:val="00BF07F1"/>
    <w:rsid w:val="00BF24CC"/>
    <w:rsid w:val="00BF35BE"/>
    <w:rsid w:val="00BF3721"/>
    <w:rsid w:val="00BF416A"/>
    <w:rsid w:val="00BF422B"/>
    <w:rsid w:val="00BF51C1"/>
    <w:rsid w:val="00BF5C79"/>
    <w:rsid w:val="00BF6A8D"/>
    <w:rsid w:val="00BF6ACA"/>
    <w:rsid w:val="00BF6C2F"/>
    <w:rsid w:val="00BF75EC"/>
    <w:rsid w:val="00C001F1"/>
    <w:rsid w:val="00C0074D"/>
    <w:rsid w:val="00C00E9D"/>
    <w:rsid w:val="00C015C1"/>
    <w:rsid w:val="00C02526"/>
    <w:rsid w:val="00C02710"/>
    <w:rsid w:val="00C02A7E"/>
    <w:rsid w:val="00C031EC"/>
    <w:rsid w:val="00C033D4"/>
    <w:rsid w:val="00C0343C"/>
    <w:rsid w:val="00C034F6"/>
    <w:rsid w:val="00C03566"/>
    <w:rsid w:val="00C03A1D"/>
    <w:rsid w:val="00C048FB"/>
    <w:rsid w:val="00C04A2E"/>
    <w:rsid w:val="00C04E10"/>
    <w:rsid w:val="00C066BB"/>
    <w:rsid w:val="00C07190"/>
    <w:rsid w:val="00C07271"/>
    <w:rsid w:val="00C075FA"/>
    <w:rsid w:val="00C07795"/>
    <w:rsid w:val="00C07CB4"/>
    <w:rsid w:val="00C07E33"/>
    <w:rsid w:val="00C10054"/>
    <w:rsid w:val="00C103E3"/>
    <w:rsid w:val="00C109CC"/>
    <w:rsid w:val="00C11542"/>
    <w:rsid w:val="00C117A7"/>
    <w:rsid w:val="00C1195C"/>
    <w:rsid w:val="00C11B49"/>
    <w:rsid w:val="00C11BA7"/>
    <w:rsid w:val="00C1218E"/>
    <w:rsid w:val="00C122F9"/>
    <w:rsid w:val="00C12319"/>
    <w:rsid w:val="00C1322E"/>
    <w:rsid w:val="00C1328E"/>
    <w:rsid w:val="00C14356"/>
    <w:rsid w:val="00C1448C"/>
    <w:rsid w:val="00C145A1"/>
    <w:rsid w:val="00C145CD"/>
    <w:rsid w:val="00C15415"/>
    <w:rsid w:val="00C160A2"/>
    <w:rsid w:val="00C167C4"/>
    <w:rsid w:val="00C20550"/>
    <w:rsid w:val="00C2091F"/>
    <w:rsid w:val="00C20F46"/>
    <w:rsid w:val="00C217F5"/>
    <w:rsid w:val="00C22087"/>
    <w:rsid w:val="00C22C59"/>
    <w:rsid w:val="00C230E0"/>
    <w:rsid w:val="00C231EE"/>
    <w:rsid w:val="00C234D9"/>
    <w:rsid w:val="00C23E31"/>
    <w:rsid w:val="00C24704"/>
    <w:rsid w:val="00C24DC8"/>
    <w:rsid w:val="00C24EEC"/>
    <w:rsid w:val="00C25165"/>
    <w:rsid w:val="00C25509"/>
    <w:rsid w:val="00C255EC"/>
    <w:rsid w:val="00C25DAC"/>
    <w:rsid w:val="00C26309"/>
    <w:rsid w:val="00C26C1B"/>
    <w:rsid w:val="00C26DFE"/>
    <w:rsid w:val="00C27137"/>
    <w:rsid w:val="00C274D8"/>
    <w:rsid w:val="00C316B7"/>
    <w:rsid w:val="00C319CE"/>
    <w:rsid w:val="00C342D8"/>
    <w:rsid w:val="00C34728"/>
    <w:rsid w:val="00C352A6"/>
    <w:rsid w:val="00C35E07"/>
    <w:rsid w:val="00C372EE"/>
    <w:rsid w:val="00C37B27"/>
    <w:rsid w:val="00C4071A"/>
    <w:rsid w:val="00C40733"/>
    <w:rsid w:val="00C40ABC"/>
    <w:rsid w:val="00C41BE1"/>
    <w:rsid w:val="00C425C7"/>
    <w:rsid w:val="00C4292B"/>
    <w:rsid w:val="00C431E6"/>
    <w:rsid w:val="00C43945"/>
    <w:rsid w:val="00C43EA9"/>
    <w:rsid w:val="00C44A6C"/>
    <w:rsid w:val="00C45CF1"/>
    <w:rsid w:val="00C4605C"/>
    <w:rsid w:val="00C46708"/>
    <w:rsid w:val="00C474C7"/>
    <w:rsid w:val="00C4752E"/>
    <w:rsid w:val="00C47CA5"/>
    <w:rsid w:val="00C47D43"/>
    <w:rsid w:val="00C50A47"/>
    <w:rsid w:val="00C516C3"/>
    <w:rsid w:val="00C5292F"/>
    <w:rsid w:val="00C52B8F"/>
    <w:rsid w:val="00C53E26"/>
    <w:rsid w:val="00C54306"/>
    <w:rsid w:val="00C552FC"/>
    <w:rsid w:val="00C55A78"/>
    <w:rsid w:val="00C56509"/>
    <w:rsid w:val="00C574E9"/>
    <w:rsid w:val="00C60C7B"/>
    <w:rsid w:val="00C60F39"/>
    <w:rsid w:val="00C610B5"/>
    <w:rsid w:val="00C624BF"/>
    <w:rsid w:val="00C62693"/>
    <w:rsid w:val="00C62AA3"/>
    <w:rsid w:val="00C64C52"/>
    <w:rsid w:val="00C64CD6"/>
    <w:rsid w:val="00C65081"/>
    <w:rsid w:val="00C65884"/>
    <w:rsid w:val="00C666C9"/>
    <w:rsid w:val="00C66DBD"/>
    <w:rsid w:val="00C66E47"/>
    <w:rsid w:val="00C67356"/>
    <w:rsid w:val="00C67F86"/>
    <w:rsid w:val="00C70088"/>
    <w:rsid w:val="00C7094A"/>
    <w:rsid w:val="00C70AAF"/>
    <w:rsid w:val="00C70AE0"/>
    <w:rsid w:val="00C71B60"/>
    <w:rsid w:val="00C71F79"/>
    <w:rsid w:val="00C72328"/>
    <w:rsid w:val="00C727A7"/>
    <w:rsid w:val="00C72C63"/>
    <w:rsid w:val="00C740E4"/>
    <w:rsid w:val="00C74221"/>
    <w:rsid w:val="00C74B1F"/>
    <w:rsid w:val="00C7504E"/>
    <w:rsid w:val="00C752DC"/>
    <w:rsid w:val="00C759F6"/>
    <w:rsid w:val="00C7635E"/>
    <w:rsid w:val="00C76B54"/>
    <w:rsid w:val="00C7789A"/>
    <w:rsid w:val="00C779AD"/>
    <w:rsid w:val="00C80279"/>
    <w:rsid w:val="00C80BE9"/>
    <w:rsid w:val="00C81F73"/>
    <w:rsid w:val="00C8244F"/>
    <w:rsid w:val="00C829BC"/>
    <w:rsid w:val="00C832CA"/>
    <w:rsid w:val="00C845ED"/>
    <w:rsid w:val="00C85219"/>
    <w:rsid w:val="00C85CCF"/>
    <w:rsid w:val="00C867AF"/>
    <w:rsid w:val="00C86911"/>
    <w:rsid w:val="00C87352"/>
    <w:rsid w:val="00C90047"/>
    <w:rsid w:val="00C90CA1"/>
    <w:rsid w:val="00C91A9E"/>
    <w:rsid w:val="00C91EB4"/>
    <w:rsid w:val="00C92046"/>
    <w:rsid w:val="00C924DD"/>
    <w:rsid w:val="00C92D10"/>
    <w:rsid w:val="00C92D5F"/>
    <w:rsid w:val="00C93292"/>
    <w:rsid w:val="00C93333"/>
    <w:rsid w:val="00C935F2"/>
    <w:rsid w:val="00C93670"/>
    <w:rsid w:val="00C93B25"/>
    <w:rsid w:val="00C945A2"/>
    <w:rsid w:val="00C947E4"/>
    <w:rsid w:val="00C9643A"/>
    <w:rsid w:val="00C96AEC"/>
    <w:rsid w:val="00C978A7"/>
    <w:rsid w:val="00CA0358"/>
    <w:rsid w:val="00CA0B51"/>
    <w:rsid w:val="00CA18F5"/>
    <w:rsid w:val="00CA24E1"/>
    <w:rsid w:val="00CA2D4B"/>
    <w:rsid w:val="00CA2E3A"/>
    <w:rsid w:val="00CA2F36"/>
    <w:rsid w:val="00CA323D"/>
    <w:rsid w:val="00CA362B"/>
    <w:rsid w:val="00CA3709"/>
    <w:rsid w:val="00CA4221"/>
    <w:rsid w:val="00CA46C0"/>
    <w:rsid w:val="00CA4811"/>
    <w:rsid w:val="00CA55B3"/>
    <w:rsid w:val="00CA5EE7"/>
    <w:rsid w:val="00CA663B"/>
    <w:rsid w:val="00CA7A86"/>
    <w:rsid w:val="00CB05A7"/>
    <w:rsid w:val="00CB0997"/>
    <w:rsid w:val="00CB1593"/>
    <w:rsid w:val="00CB1699"/>
    <w:rsid w:val="00CB2938"/>
    <w:rsid w:val="00CB2D0C"/>
    <w:rsid w:val="00CB2FF3"/>
    <w:rsid w:val="00CB33CA"/>
    <w:rsid w:val="00CB37BE"/>
    <w:rsid w:val="00CB433F"/>
    <w:rsid w:val="00CB441F"/>
    <w:rsid w:val="00CB4D70"/>
    <w:rsid w:val="00CB5CD8"/>
    <w:rsid w:val="00CB6242"/>
    <w:rsid w:val="00CB63D6"/>
    <w:rsid w:val="00CB63FE"/>
    <w:rsid w:val="00CB77F2"/>
    <w:rsid w:val="00CC08A7"/>
    <w:rsid w:val="00CC12D9"/>
    <w:rsid w:val="00CC2875"/>
    <w:rsid w:val="00CC37AC"/>
    <w:rsid w:val="00CC3A26"/>
    <w:rsid w:val="00CC3C46"/>
    <w:rsid w:val="00CC4C1B"/>
    <w:rsid w:val="00CC5E56"/>
    <w:rsid w:val="00CC5EA3"/>
    <w:rsid w:val="00CC6367"/>
    <w:rsid w:val="00CC71C3"/>
    <w:rsid w:val="00CC7B37"/>
    <w:rsid w:val="00CD04E6"/>
    <w:rsid w:val="00CD05A6"/>
    <w:rsid w:val="00CD0E84"/>
    <w:rsid w:val="00CD1047"/>
    <w:rsid w:val="00CD143F"/>
    <w:rsid w:val="00CD160A"/>
    <w:rsid w:val="00CD1A62"/>
    <w:rsid w:val="00CD1F6F"/>
    <w:rsid w:val="00CD2252"/>
    <w:rsid w:val="00CD2A28"/>
    <w:rsid w:val="00CD2F2B"/>
    <w:rsid w:val="00CD3A84"/>
    <w:rsid w:val="00CD6B8B"/>
    <w:rsid w:val="00CE0618"/>
    <w:rsid w:val="00CE0A00"/>
    <w:rsid w:val="00CE24E2"/>
    <w:rsid w:val="00CE297C"/>
    <w:rsid w:val="00CE2EFC"/>
    <w:rsid w:val="00CE3489"/>
    <w:rsid w:val="00CE4079"/>
    <w:rsid w:val="00CE4283"/>
    <w:rsid w:val="00CE4366"/>
    <w:rsid w:val="00CE44A8"/>
    <w:rsid w:val="00CE4B61"/>
    <w:rsid w:val="00CE4BD3"/>
    <w:rsid w:val="00CE4E14"/>
    <w:rsid w:val="00CE4E74"/>
    <w:rsid w:val="00CE607B"/>
    <w:rsid w:val="00CE66A9"/>
    <w:rsid w:val="00CE6D9B"/>
    <w:rsid w:val="00CE761E"/>
    <w:rsid w:val="00CF086A"/>
    <w:rsid w:val="00CF2375"/>
    <w:rsid w:val="00CF31D7"/>
    <w:rsid w:val="00CF4ADC"/>
    <w:rsid w:val="00CF50A9"/>
    <w:rsid w:val="00CF5B84"/>
    <w:rsid w:val="00CF5DF9"/>
    <w:rsid w:val="00CF6067"/>
    <w:rsid w:val="00CF61D9"/>
    <w:rsid w:val="00CF64E4"/>
    <w:rsid w:val="00CF7ED7"/>
    <w:rsid w:val="00D004B2"/>
    <w:rsid w:val="00D00705"/>
    <w:rsid w:val="00D020B8"/>
    <w:rsid w:val="00D021F0"/>
    <w:rsid w:val="00D023A1"/>
    <w:rsid w:val="00D030EE"/>
    <w:rsid w:val="00D049DC"/>
    <w:rsid w:val="00D04BB1"/>
    <w:rsid w:val="00D04F3D"/>
    <w:rsid w:val="00D052F8"/>
    <w:rsid w:val="00D06E1C"/>
    <w:rsid w:val="00D07173"/>
    <w:rsid w:val="00D07B9F"/>
    <w:rsid w:val="00D07EAB"/>
    <w:rsid w:val="00D10FC1"/>
    <w:rsid w:val="00D1121B"/>
    <w:rsid w:val="00D11B8C"/>
    <w:rsid w:val="00D12CC0"/>
    <w:rsid w:val="00D12F56"/>
    <w:rsid w:val="00D13C84"/>
    <w:rsid w:val="00D14E48"/>
    <w:rsid w:val="00D1673D"/>
    <w:rsid w:val="00D1709E"/>
    <w:rsid w:val="00D202DD"/>
    <w:rsid w:val="00D2033E"/>
    <w:rsid w:val="00D21592"/>
    <w:rsid w:val="00D219FD"/>
    <w:rsid w:val="00D21CFB"/>
    <w:rsid w:val="00D22293"/>
    <w:rsid w:val="00D22EDE"/>
    <w:rsid w:val="00D22EF0"/>
    <w:rsid w:val="00D23807"/>
    <w:rsid w:val="00D249AC"/>
    <w:rsid w:val="00D2720D"/>
    <w:rsid w:val="00D30ADF"/>
    <w:rsid w:val="00D31074"/>
    <w:rsid w:val="00D31076"/>
    <w:rsid w:val="00D313FB"/>
    <w:rsid w:val="00D31E67"/>
    <w:rsid w:val="00D31EB6"/>
    <w:rsid w:val="00D3203E"/>
    <w:rsid w:val="00D327D6"/>
    <w:rsid w:val="00D328BF"/>
    <w:rsid w:val="00D334E3"/>
    <w:rsid w:val="00D339CA"/>
    <w:rsid w:val="00D33C6C"/>
    <w:rsid w:val="00D34060"/>
    <w:rsid w:val="00D34317"/>
    <w:rsid w:val="00D347F5"/>
    <w:rsid w:val="00D35302"/>
    <w:rsid w:val="00D35C92"/>
    <w:rsid w:val="00D374AB"/>
    <w:rsid w:val="00D37F8D"/>
    <w:rsid w:val="00D417C8"/>
    <w:rsid w:val="00D41EFE"/>
    <w:rsid w:val="00D41F93"/>
    <w:rsid w:val="00D42642"/>
    <w:rsid w:val="00D42C2C"/>
    <w:rsid w:val="00D43744"/>
    <w:rsid w:val="00D4491D"/>
    <w:rsid w:val="00D46943"/>
    <w:rsid w:val="00D46996"/>
    <w:rsid w:val="00D46A99"/>
    <w:rsid w:val="00D46ABF"/>
    <w:rsid w:val="00D46C9C"/>
    <w:rsid w:val="00D4786B"/>
    <w:rsid w:val="00D4794D"/>
    <w:rsid w:val="00D47EF5"/>
    <w:rsid w:val="00D50E4F"/>
    <w:rsid w:val="00D51CBD"/>
    <w:rsid w:val="00D529A6"/>
    <w:rsid w:val="00D53926"/>
    <w:rsid w:val="00D53EFE"/>
    <w:rsid w:val="00D54861"/>
    <w:rsid w:val="00D54E7E"/>
    <w:rsid w:val="00D551CE"/>
    <w:rsid w:val="00D553D7"/>
    <w:rsid w:val="00D5540E"/>
    <w:rsid w:val="00D5566E"/>
    <w:rsid w:val="00D55940"/>
    <w:rsid w:val="00D55C0B"/>
    <w:rsid w:val="00D56CF5"/>
    <w:rsid w:val="00D60371"/>
    <w:rsid w:val="00D60579"/>
    <w:rsid w:val="00D6160F"/>
    <w:rsid w:val="00D61DCC"/>
    <w:rsid w:val="00D62839"/>
    <w:rsid w:val="00D633CA"/>
    <w:rsid w:val="00D64796"/>
    <w:rsid w:val="00D649D5"/>
    <w:rsid w:val="00D64F96"/>
    <w:rsid w:val="00D65625"/>
    <w:rsid w:val="00D65B6E"/>
    <w:rsid w:val="00D678A8"/>
    <w:rsid w:val="00D7188D"/>
    <w:rsid w:val="00D71B40"/>
    <w:rsid w:val="00D71DD8"/>
    <w:rsid w:val="00D71E39"/>
    <w:rsid w:val="00D72127"/>
    <w:rsid w:val="00D72402"/>
    <w:rsid w:val="00D727A5"/>
    <w:rsid w:val="00D733FD"/>
    <w:rsid w:val="00D73577"/>
    <w:rsid w:val="00D73F70"/>
    <w:rsid w:val="00D74906"/>
    <w:rsid w:val="00D751A2"/>
    <w:rsid w:val="00D756FA"/>
    <w:rsid w:val="00D75A2E"/>
    <w:rsid w:val="00D75C84"/>
    <w:rsid w:val="00D767EA"/>
    <w:rsid w:val="00D76C19"/>
    <w:rsid w:val="00D80961"/>
    <w:rsid w:val="00D80A9C"/>
    <w:rsid w:val="00D816C2"/>
    <w:rsid w:val="00D81E40"/>
    <w:rsid w:val="00D81EFD"/>
    <w:rsid w:val="00D82F64"/>
    <w:rsid w:val="00D8329E"/>
    <w:rsid w:val="00D83936"/>
    <w:rsid w:val="00D8421A"/>
    <w:rsid w:val="00D850F4"/>
    <w:rsid w:val="00D87118"/>
    <w:rsid w:val="00D91279"/>
    <w:rsid w:val="00D929B9"/>
    <w:rsid w:val="00D93000"/>
    <w:rsid w:val="00D93EC8"/>
    <w:rsid w:val="00D93ECA"/>
    <w:rsid w:val="00D95B26"/>
    <w:rsid w:val="00DA0317"/>
    <w:rsid w:val="00DA2DD7"/>
    <w:rsid w:val="00DA3397"/>
    <w:rsid w:val="00DA4622"/>
    <w:rsid w:val="00DA565C"/>
    <w:rsid w:val="00DA624A"/>
    <w:rsid w:val="00DA768B"/>
    <w:rsid w:val="00DB0D1B"/>
    <w:rsid w:val="00DB1302"/>
    <w:rsid w:val="00DB1780"/>
    <w:rsid w:val="00DB1793"/>
    <w:rsid w:val="00DB45C4"/>
    <w:rsid w:val="00DB47DB"/>
    <w:rsid w:val="00DB4A04"/>
    <w:rsid w:val="00DB5805"/>
    <w:rsid w:val="00DB5B1C"/>
    <w:rsid w:val="00DB6ACB"/>
    <w:rsid w:val="00DC07AB"/>
    <w:rsid w:val="00DC0950"/>
    <w:rsid w:val="00DC1675"/>
    <w:rsid w:val="00DC173E"/>
    <w:rsid w:val="00DC1C85"/>
    <w:rsid w:val="00DC24DC"/>
    <w:rsid w:val="00DC2AFF"/>
    <w:rsid w:val="00DC3BB6"/>
    <w:rsid w:val="00DC428E"/>
    <w:rsid w:val="00DC4542"/>
    <w:rsid w:val="00DC46E5"/>
    <w:rsid w:val="00DC5635"/>
    <w:rsid w:val="00DC5AD1"/>
    <w:rsid w:val="00DC5C71"/>
    <w:rsid w:val="00DC6579"/>
    <w:rsid w:val="00DC6605"/>
    <w:rsid w:val="00DC66D5"/>
    <w:rsid w:val="00DC6F0E"/>
    <w:rsid w:val="00DD045F"/>
    <w:rsid w:val="00DD0AD0"/>
    <w:rsid w:val="00DD193C"/>
    <w:rsid w:val="00DD1E1D"/>
    <w:rsid w:val="00DD2251"/>
    <w:rsid w:val="00DD3109"/>
    <w:rsid w:val="00DD4706"/>
    <w:rsid w:val="00DD51DE"/>
    <w:rsid w:val="00DD51FE"/>
    <w:rsid w:val="00DD5CE2"/>
    <w:rsid w:val="00DD6E25"/>
    <w:rsid w:val="00DE0B73"/>
    <w:rsid w:val="00DE120A"/>
    <w:rsid w:val="00DE1794"/>
    <w:rsid w:val="00DE1986"/>
    <w:rsid w:val="00DE20CF"/>
    <w:rsid w:val="00DE2258"/>
    <w:rsid w:val="00DE2D81"/>
    <w:rsid w:val="00DE2DDD"/>
    <w:rsid w:val="00DE3E37"/>
    <w:rsid w:val="00DE401A"/>
    <w:rsid w:val="00DE4E64"/>
    <w:rsid w:val="00DE6478"/>
    <w:rsid w:val="00DE656C"/>
    <w:rsid w:val="00DF0DA1"/>
    <w:rsid w:val="00DF11CE"/>
    <w:rsid w:val="00DF16B5"/>
    <w:rsid w:val="00DF1805"/>
    <w:rsid w:val="00DF1BA8"/>
    <w:rsid w:val="00DF1D60"/>
    <w:rsid w:val="00DF2ADE"/>
    <w:rsid w:val="00DF3628"/>
    <w:rsid w:val="00DF3D2A"/>
    <w:rsid w:val="00DF4148"/>
    <w:rsid w:val="00DF570F"/>
    <w:rsid w:val="00DF6F68"/>
    <w:rsid w:val="00E00066"/>
    <w:rsid w:val="00E00C3C"/>
    <w:rsid w:val="00E01365"/>
    <w:rsid w:val="00E01B02"/>
    <w:rsid w:val="00E01F4A"/>
    <w:rsid w:val="00E02429"/>
    <w:rsid w:val="00E03390"/>
    <w:rsid w:val="00E035D4"/>
    <w:rsid w:val="00E0535D"/>
    <w:rsid w:val="00E054F3"/>
    <w:rsid w:val="00E0650A"/>
    <w:rsid w:val="00E107A4"/>
    <w:rsid w:val="00E10938"/>
    <w:rsid w:val="00E10A94"/>
    <w:rsid w:val="00E10B80"/>
    <w:rsid w:val="00E10CB9"/>
    <w:rsid w:val="00E124FB"/>
    <w:rsid w:val="00E128CF"/>
    <w:rsid w:val="00E12C15"/>
    <w:rsid w:val="00E12E51"/>
    <w:rsid w:val="00E12FBF"/>
    <w:rsid w:val="00E13E7A"/>
    <w:rsid w:val="00E14074"/>
    <w:rsid w:val="00E1477F"/>
    <w:rsid w:val="00E15A33"/>
    <w:rsid w:val="00E167DB"/>
    <w:rsid w:val="00E16D59"/>
    <w:rsid w:val="00E225F3"/>
    <w:rsid w:val="00E22CAB"/>
    <w:rsid w:val="00E23A26"/>
    <w:rsid w:val="00E23CD0"/>
    <w:rsid w:val="00E23FE2"/>
    <w:rsid w:val="00E24580"/>
    <w:rsid w:val="00E25875"/>
    <w:rsid w:val="00E260AF"/>
    <w:rsid w:val="00E27E8F"/>
    <w:rsid w:val="00E30499"/>
    <w:rsid w:val="00E30E14"/>
    <w:rsid w:val="00E3165B"/>
    <w:rsid w:val="00E31B01"/>
    <w:rsid w:val="00E31E8A"/>
    <w:rsid w:val="00E324E4"/>
    <w:rsid w:val="00E33A0B"/>
    <w:rsid w:val="00E340E6"/>
    <w:rsid w:val="00E34BEF"/>
    <w:rsid w:val="00E35454"/>
    <w:rsid w:val="00E35C0F"/>
    <w:rsid w:val="00E36116"/>
    <w:rsid w:val="00E367B1"/>
    <w:rsid w:val="00E40346"/>
    <w:rsid w:val="00E403F6"/>
    <w:rsid w:val="00E4077D"/>
    <w:rsid w:val="00E40998"/>
    <w:rsid w:val="00E41305"/>
    <w:rsid w:val="00E41329"/>
    <w:rsid w:val="00E417CD"/>
    <w:rsid w:val="00E42AF0"/>
    <w:rsid w:val="00E42F7A"/>
    <w:rsid w:val="00E442E7"/>
    <w:rsid w:val="00E44F0D"/>
    <w:rsid w:val="00E46475"/>
    <w:rsid w:val="00E46E67"/>
    <w:rsid w:val="00E476AE"/>
    <w:rsid w:val="00E5041F"/>
    <w:rsid w:val="00E5176F"/>
    <w:rsid w:val="00E51894"/>
    <w:rsid w:val="00E51B22"/>
    <w:rsid w:val="00E52916"/>
    <w:rsid w:val="00E5397A"/>
    <w:rsid w:val="00E53B16"/>
    <w:rsid w:val="00E54200"/>
    <w:rsid w:val="00E54A73"/>
    <w:rsid w:val="00E55966"/>
    <w:rsid w:val="00E55C52"/>
    <w:rsid w:val="00E56503"/>
    <w:rsid w:val="00E57550"/>
    <w:rsid w:val="00E57AF2"/>
    <w:rsid w:val="00E60034"/>
    <w:rsid w:val="00E6035B"/>
    <w:rsid w:val="00E6145B"/>
    <w:rsid w:val="00E6146C"/>
    <w:rsid w:val="00E616A3"/>
    <w:rsid w:val="00E6282A"/>
    <w:rsid w:val="00E62D62"/>
    <w:rsid w:val="00E62D9E"/>
    <w:rsid w:val="00E62E0E"/>
    <w:rsid w:val="00E63EA1"/>
    <w:rsid w:val="00E64647"/>
    <w:rsid w:val="00E646C7"/>
    <w:rsid w:val="00E65414"/>
    <w:rsid w:val="00E660A2"/>
    <w:rsid w:val="00E66338"/>
    <w:rsid w:val="00E6768B"/>
    <w:rsid w:val="00E7037B"/>
    <w:rsid w:val="00E71C62"/>
    <w:rsid w:val="00E72560"/>
    <w:rsid w:val="00E72B13"/>
    <w:rsid w:val="00E73D27"/>
    <w:rsid w:val="00E74582"/>
    <w:rsid w:val="00E747FF"/>
    <w:rsid w:val="00E75752"/>
    <w:rsid w:val="00E75949"/>
    <w:rsid w:val="00E760E3"/>
    <w:rsid w:val="00E76C03"/>
    <w:rsid w:val="00E777F2"/>
    <w:rsid w:val="00E77E3C"/>
    <w:rsid w:val="00E77FF4"/>
    <w:rsid w:val="00E80E7A"/>
    <w:rsid w:val="00E8186C"/>
    <w:rsid w:val="00E8196F"/>
    <w:rsid w:val="00E8291C"/>
    <w:rsid w:val="00E829F3"/>
    <w:rsid w:val="00E83297"/>
    <w:rsid w:val="00E832C2"/>
    <w:rsid w:val="00E83E36"/>
    <w:rsid w:val="00E843DB"/>
    <w:rsid w:val="00E85101"/>
    <w:rsid w:val="00E8557F"/>
    <w:rsid w:val="00E8671B"/>
    <w:rsid w:val="00E86ED4"/>
    <w:rsid w:val="00E8720D"/>
    <w:rsid w:val="00E872CA"/>
    <w:rsid w:val="00E87820"/>
    <w:rsid w:val="00E9006E"/>
    <w:rsid w:val="00E90641"/>
    <w:rsid w:val="00E91BBC"/>
    <w:rsid w:val="00E91FD0"/>
    <w:rsid w:val="00E93D62"/>
    <w:rsid w:val="00E94233"/>
    <w:rsid w:val="00E94451"/>
    <w:rsid w:val="00E94B3C"/>
    <w:rsid w:val="00E95CD9"/>
    <w:rsid w:val="00E97AAE"/>
    <w:rsid w:val="00E97AD4"/>
    <w:rsid w:val="00E97B0E"/>
    <w:rsid w:val="00E97B61"/>
    <w:rsid w:val="00EA085A"/>
    <w:rsid w:val="00EA1DB2"/>
    <w:rsid w:val="00EA29FE"/>
    <w:rsid w:val="00EA3736"/>
    <w:rsid w:val="00EA3C89"/>
    <w:rsid w:val="00EA3E22"/>
    <w:rsid w:val="00EA4332"/>
    <w:rsid w:val="00EA47F0"/>
    <w:rsid w:val="00EA532A"/>
    <w:rsid w:val="00EA5475"/>
    <w:rsid w:val="00EA581F"/>
    <w:rsid w:val="00EA5AED"/>
    <w:rsid w:val="00EA6D1D"/>
    <w:rsid w:val="00EA79C2"/>
    <w:rsid w:val="00EA7AA6"/>
    <w:rsid w:val="00EA7D56"/>
    <w:rsid w:val="00EB0646"/>
    <w:rsid w:val="00EB0B34"/>
    <w:rsid w:val="00EB1C7A"/>
    <w:rsid w:val="00EB1DF9"/>
    <w:rsid w:val="00EB2A3D"/>
    <w:rsid w:val="00EB2BA2"/>
    <w:rsid w:val="00EB327B"/>
    <w:rsid w:val="00EB5F37"/>
    <w:rsid w:val="00EB6D19"/>
    <w:rsid w:val="00EB74AF"/>
    <w:rsid w:val="00EB76FD"/>
    <w:rsid w:val="00EC00A5"/>
    <w:rsid w:val="00EC0496"/>
    <w:rsid w:val="00EC16F3"/>
    <w:rsid w:val="00EC17BD"/>
    <w:rsid w:val="00EC197B"/>
    <w:rsid w:val="00EC1C73"/>
    <w:rsid w:val="00EC1D13"/>
    <w:rsid w:val="00EC26FD"/>
    <w:rsid w:val="00EC321C"/>
    <w:rsid w:val="00EC341B"/>
    <w:rsid w:val="00EC38FF"/>
    <w:rsid w:val="00EC39A6"/>
    <w:rsid w:val="00EC3B8E"/>
    <w:rsid w:val="00EC3FC3"/>
    <w:rsid w:val="00EC6D35"/>
    <w:rsid w:val="00EC7471"/>
    <w:rsid w:val="00EC79A3"/>
    <w:rsid w:val="00EC7C1D"/>
    <w:rsid w:val="00ED042D"/>
    <w:rsid w:val="00ED0E10"/>
    <w:rsid w:val="00ED180A"/>
    <w:rsid w:val="00ED2E06"/>
    <w:rsid w:val="00ED3079"/>
    <w:rsid w:val="00ED3320"/>
    <w:rsid w:val="00ED3BFE"/>
    <w:rsid w:val="00ED3EF9"/>
    <w:rsid w:val="00ED5C08"/>
    <w:rsid w:val="00ED6215"/>
    <w:rsid w:val="00ED6518"/>
    <w:rsid w:val="00EE04E5"/>
    <w:rsid w:val="00EE0EA9"/>
    <w:rsid w:val="00EE1C5D"/>
    <w:rsid w:val="00EE2511"/>
    <w:rsid w:val="00EE2E67"/>
    <w:rsid w:val="00EE33B4"/>
    <w:rsid w:val="00EE3CDB"/>
    <w:rsid w:val="00EE3EA3"/>
    <w:rsid w:val="00EE40E3"/>
    <w:rsid w:val="00EE47EB"/>
    <w:rsid w:val="00EE4B57"/>
    <w:rsid w:val="00EE55FA"/>
    <w:rsid w:val="00EE56B4"/>
    <w:rsid w:val="00EE583F"/>
    <w:rsid w:val="00EE5CFB"/>
    <w:rsid w:val="00EE61E9"/>
    <w:rsid w:val="00EE6E5A"/>
    <w:rsid w:val="00EE72BE"/>
    <w:rsid w:val="00EE731C"/>
    <w:rsid w:val="00EE7D36"/>
    <w:rsid w:val="00EF02F9"/>
    <w:rsid w:val="00EF0AD2"/>
    <w:rsid w:val="00EF1043"/>
    <w:rsid w:val="00EF17A0"/>
    <w:rsid w:val="00EF1C0E"/>
    <w:rsid w:val="00EF23D6"/>
    <w:rsid w:val="00EF283F"/>
    <w:rsid w:val="00EF47AF"/>
    <w:rsid w:val="00EF4A28"/>
    <w:rsid w:val="00EF56A7"/>
    <w:rsid w:val="00EF5AFB"/>
    <w:rsid w:val="00EF603C"/>
    <w:rsid w:val="00EF67A7"/>
    <w:rsid w:val="00EF77E0"/>
    <w:rsid w:val="00F0030E"/>
    <w:rsid w:val="00F00A68"/>
    <w:rsid w:val="00F01350"/>
    <w:rsid w:val="00F015E7"/>
    <w:rsid w:val="00F017D8"/>
    <w:rsid w:val="00F0384E"/>
    <w:rsid w:val="00F042EF"/>
    <w:rsid w:val="00F048FF"/>
    <w:rsid w:val="00F056E9"/>
    <w:rsid w:val="00F060CD"/>
    <w:rsid w:val="00F06668"/>
    <w:rsid w:val="00F06C18"/>
    <w:rsid w:val="00F07223"/>
    <w:rsid w:val="00F07B72"/>
    <w:rsid w:val="00F10B8F"/>
    <w:rsid w:val="00F11482"/>
    <w:rsid w:val="00F122E8"/>
    <w:rsid w:val="00F13C25"/>
    <w:rsid w:val="00F14B97"/>
    <w:rsid w:val="00F150B8"/>
    <w:rsid w:val="00F15291"/>
    <w:rsid w:val="00F17DF1"/>
    <w:rsid w:val="00F206E4"/>
    <w:rsid w:val="00F2084C"/>
    <w:rsid w:val="00F20A23"/>
    <w:rsid w:val="00F20E1C"/>
    <w:rsid w:val="00F21935"/>
    <w:rsid w:val="00F22BC4"/>
    <w:rsid w:val="00F22C01"/>
    <w:rsid w:val="00F23500"/>
    <w:rsid w:val="00F23814"/>
    <w:rsid w:val="00F23CCB"/>
    <w:rsid w:val="00F244F9"/>
    <w:rsid w:val="00F25822"/>
    <w:rsid w:val="00F258BF"/>
    <w:rsid w:val="00F2610C"/>
    <w:rsid w:val="00F26454"/>
    <w:rsid w:val="00F26FB9"/>
    <w:rsid w:val="00F27441"/>
    <w:rsid w:val="00F277FF"/>
    <w:rsid w:val="00F27D9E"/>
    <w:rsid w:val="00F30078"/>
    <w:rsid w:val="00F309F2"/>
    <w:rsid w:val="00F31045"/>
    <w:rsid w:val="00F324C4"/>
    <w:rsid w:val="00F3286D"/>
    <w:rsid w:val="00F33929"/>
    <w:rsid w:val="00F3465D"/>
    <w:rsid w:val="00F34D57"/>
    <w:rsid w:val="00F35230"/>
    <w:rsid w:val="00F352BF"/>
    <w:rsid w:val="00F359FC"/>
    <w:rsid w:val="00F367F6"/>
    <w:rsid w:val="00F378DC"/>
    <w:rsid w:val="00F37BB1"/>
    <w:rsid w:val="00F406DC"/>
    <w:rsid w:val="00F40728"/>
    <w:rsid w:val="00F40A38"/>
    <w:rsid w:val="00F40CE2"/>
    <w:rsid w:val="00F41685"/>
    <w:rsid w:val="00F41EFE"/>
    <w:rsid w:val="00F41F71"/>
    <w:rsid w:val="00F41F79"/>
    <w:rsid w:val="00F42028"/>
    <w:rsid w:val="00F422AC"/>
    <w:rsid w:val="00F43391"/>
    <w:rsid w:val="00F445F6"/>
    <w:rsid w:val="00F44A31"/>
    <w:rsid w:val="00F44B64"/>
    <w:rsid w:val="00F473E0"/>
    <w:rsid w:val="00F50E63"/>
    <w:rsid w:val="00F521C8"/>
    <w:rsid w:val="00F53562"/>
    <w:rsid w:val="00F545F0"/>
    <w:rsid w:val="00F548A9"/>
    <w:rsid w:val="00F549B5"/>
    <w:rsid w:val="00F54C60"/>
    <w:rsid w:val="00F55251"/>
    <w:rsid w:val="00F55635"/>
    <w:rsid w:val="00F556A6"/>
    <w:rsid w:val="00F55EE9"/>
    <w:rsid w:val="00F56CA3"/>
    <w:rsid w:val="00F57D34"/>
    <w:rsid w:val="00F614B9"/>
    <w:rsid w:val="00F61C2D"/>
    <w:rsid w:val="00F62287"/>
    <w:rsid w:val="00F6239E"/>
    <w:rsid w:val="00F630DC"/>
    <w:rsid w:val="00F63791"/>
    <w:rsid w:val="00F63F01"/>
    <w:rsid w:val="00F64592"/>
    <w:rsid w:val="00F64FF8"/>
    <w:rsid w:val="00F66696"/>
    <w:rsid w:val="00F66CCB"/>
    <w:rsid w:val="00F679B8"/>
    <w:rsid w:val="00F67AE2"/>
    <w:rsid w:val="00F708AF"/>
    <w:rsid w:val="00F708F7"/>
    <w:rsid w:val="00F71072"/>
    <w:rsid w:val="00F71159"/>
    <w:rsid w:val="00F71200"/>
    <w:rsid w:val="00F71531"/>
    <w:rsid w:val="00F72CC6"/>
    <w:rsid w:val="00F7396F"/>
    <w:rsid w:val="00F73B0B"/>
    <w:rsid w:val="00F73B99"/>
    <w:rsid w:val="00F73F95"/>
    <w:rsid w:val="00F748A9"/>
    <w:rsid w:val="00F74F98"/>
    <w:rsid w:val="00F7551F"/>
    <w:rsid w:val="00F76DA0"/>
    <w:rsid w:val="00F76E21"/>
    <w:rsid w:val="00F76E8C"/>
    <w:rsid w:val="00F80E49"/>
    <w:rsid w:val="00F814BD"/>
    <w:rsid w:val="00F81C1C"/>
    <w:rsid w:val="00F82182"/>
    <w:rsid w:val="00F82790"/>
    <w:rsid w:val="00F8281E"/>
    <w:rsid w:val="00F8300F"/>
    <w:rsid w:val="00F84A3C"/>
    <w:rsid w:val="00F87266"/>
    <w:rsid w:val="00F872F4"/>
    <w:rsid w:val="00F8731C"/>
    <w:rsid w:val="00F8773B"/>
    <w:rsid w:val="00F909FE"/>
    <w:rsid w:val="00F92295"/>
    <w:rsid w:val="00F92BB9"/>
    <w:rsid w:val="00F92EC5"/>
    <w:rsid w:val="00F931E0"/>
    <w:rsid w:val="00F939D7"/>
    <w:rsid w:val="00F93A7C"/>
    <w:rsid w:val="00F93AF8"/>
    <w:rsid w:val="00F94B07"/>
    <w:rsid w:val="00F95163"/>
    <w:rsid w:val="00F95528"/>
    <w:rsid w:val="00F9622F"/>
    <w:rsid w:val="00F96C5F"/>
    <w:rsid w:val="00F9722C"/>
    <w:rsid w:val="00F9735C"/>
    <w:rsid w:val="00F976A1"/>
    <w:rsid w:val="00F9775E"/>
    <w:rsid w:val="00F97B00"/>
    <w:rsid w:val="00F97E2D"/>
    <w:rsid w:val="00F97EB9"/>
    <w:rsid w:val="00FA0AA1"/>
    <w:rsid w:val="00FA1E74"/>
    <w:rsid w:val="00FA2300"/>
    <w:rsid w:val="00FA2AA1"/>
    <w:rsid w:val="00FA3ED4"/>
    <w:rsid w:val="00FA45CB"/>
    <w:rsid w:val="00FA4EE8"/>
    <w:rsid w:val="00FA51D9"/>
    <w:rsid w:val="00FA59A5"/>
    <w:rsid w:val="00FA7B9D"/>
    <w:rsid w:val="00FA7DA8"/>
    <w:rsid w:val="00FB0454"/>
    <w:rsid w:val="00FB09E1"/>
    <w:rsid w:val="00FB0A10"/>
    <w:rsid w:val="00FB0BEB"/>
    <w:rsid w:val="00FB1FA0"/>
    <w:rsid w:val="00FB219F"/>
    <w:rsid w:val="00FB27D9"/>
    <w:rsid w:val="00FB512C"/>
    <w:rsid w:val="00FB5891"/>
    <w:rsid w:val="00FB5AB9"/>
    <w:rsid w:val="00FB5E3B"/>
    <w:rsid w:val="00FB6527"/>
    <w:rsid w:val="00FB66CB"/>
    <w:rsid w:val="00FB6B72"/>
    <w:rsid w:val="00FB7E17"/>
    <w:rsid w:val="00FB7F61"/>
    <w:rsid w:val="00FC048C"/>
    <w:rsid w:val="00FC0C19"/>
    <w:rsid w:val="00FC0FF9"/>
    <w:rsid w:val="00FC1519"/>
    <w:rsid w:val="00FC2620"/>
    <w:rsid w:val="00FC2842"/>
    <w:rsid w:val="00FC284B"/>
    <w:rsid w:val="00FC32BF"/>
    <w:rsid w:val="00FC3A92"/>
    <w:rsid w:val="00FC7469"/>
    <w:rsid w:val="00FC7860"/>
    <w:rsid w:val="00FC7951"/>
    <w:rsid w:val="00FD0428"/>
    <w:rsid w:val="00FD0EF7"/>
    <w:rsid w:val="00FD14E0"/>
    <w:rsid w:val="00FD210C"/>
    <w:rsid w:val="00FD33FF"/>
    <w:rsid w:val="00FD3A73"/>
    <w:rsid w:val="00FD3FCC"/>
    <w:rsid w:val="00FD4356"/>
    <w:rsid w:val="00FD4D24"/>
    <w:rsid w:val="00FD4EBD"/>
    <w:rsid w:val="00FD5603"/>
    <w:rsid w:val="00FD61BB"/>
    <w:rsid w:val="00FD69DD"/>
    <w:rsid w:val="00FD7EF0"/>
    <w:rsid w:val="00FE1047"/>
    <w:rsid w:val="00FE1576"/>
    <w:rsid w:val="00FE24E1"/>
    <w:rsid w:val="00FE2CC0"/>
    <w:rsid w:val="00FE31CE"/>
    <w:rsid w:val="00FE5420"/>
    <w:rsid w:val="00FE6110"/>
    <w:rsid w:val="00FE75FE"/>
    <w:rsid w:val="00FF06DC"/>
    <w:rsid w:val="00FF0B0B"/>
    <w:rsid w:val="00FF0CDE"/>
    <w:rsid w:val="00FF1100"/>
    <w:rsid w:val="00FF193D"/>
    <w:rsid w:val="00FF19C5"/>
    <w:rsid w:val="00FF23F2"/>
    <w:rsid w:val="00FF377B"/>
    <w:rsid w:val="00FF42D3"/>
    <w:rsid w:val="00FF466E"/>
    <w:rsid w:val="00FF5099"/>
    <w:rsid w:val="00FF5167"/>
    <w:rsid w:val="00FF5F30"/>
    <w:rsid w:val="00FF7FD8"/>
    <w:rsid w:val="048CF3A7"/>
    <w:rsid w:val="060E2C87"/>
    <w:rsid w:val="11A3524E"/>
    <w:rsid w:val="267C110B"/>
    <w:rsid w:val="26DAD31A"/>
    <w:rsid w:val="2796DD33"/>
    <w:rsid w:val="2799DDD6"/>
    <w:rsid w:val="2A3307E4"/>
    <w:rsid w:val="3CE8484D"/>
    <w:rsid w:val="45F5CDF5"/>
    <w:rsid w:val="54D037F5"/>
    <w:rsid w:val="6276A05E"/>
    <w:rsid w:val="62C9F757"/>
    <w:rsid w:val="68041A27"/>
    <w:rsid w:val="6A9B5407"/>
    <w:rsid w:val="74AAE23D"/>
    <w:rsid w:val="750BCDAD"/>
    <w:rsid w:val="753690B8"/>
    <w:rsid w:val="774165FD"/>
    <w:rsid w:val="78908041"/>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867DA"/>
  <w15:chartTrackingRefBased/>
  <w15:docId w15:val="{5BE581DB-2392-4718-A9E1-6886D0A1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747E6"/>
    <w:pPr>
      <w:spacing w:after="200" w:line="276" w:lineRule="auto"/>
    </w:pPr>
    <w:rPr>
      <w:rFonts w:ascii="Calibri" w:eastAsia="Calibri" w:hAnsi="Calibri" w:cs="Calibri"/>
      <w:sz w:val="22"/>
      <w:szCs w:val="22"/>
    </w:rPr>
  </w:style>
  <w:style w:type="paragraph" w:styleId="Heading1">
    <w:name w:val="heading 1"/>
    <w:aliases w:val="ONGOING RESEARCH"/>
    <w:basedOn w:val="Normal"/>
    <w:next w:val="Normal"/>
    <w:link w:val="Heading1Char"/>
    <w:uiPriority w:val="9"/>
    <w:qFormat/>
    <w:rsid w:val="008D55F6"/>
    <w:pPr>
      <w:keepNext/>
      <w:shd w:val="clear" w:color="auto" w:fill="8496B0" w:themeFill="text2" w:themeFillTint="99"/>
      <w:spacing w:before="240" w:after="60"/>
      <w:outlineLvl w:val="0"/>
    </w:pPr>
    <w:rPr>
      <w:rFonts w:eastAsia="Times"/>
      <w:b/>
      <w:color w:val="FFFFFF" w:themeColor="background1"/>
      <w:kern w:val="32"/>
      <w:szCs w:val="32"/>
    </w:rPr>
  </w:style>
  <w:style w:type="paragraph" w:styleId="Heading3">
    <w:name w:val="heading 3"/>
    <w:basedOn w:val="Normal"/>
    <w:next w:val="Normal"/>
    <w:link w:val="Heading3Char"/>
    <w:uiPriority w:val="9"/>
    <w:semiHidden/>
    <w:unhideWhenUsed/>
    <w:qFormat/>
    <w:rsid w:val="00A06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ONGOING RESEARCH Char"/>
    <w:basedOn w:val="DefaultParagraphFont"/>
    <w:link w:val="Heading1"/>
    <w:uiPriority w:val="9"/>
    <w:rsid w:val="008D55F6"/>
    <w:rPr>
      <w:rFonts w:ascii="Arial" w:eastAsia="Times" w:hAnsi="Arial"/>
      <w:b/>
      <w:color w:val="FFFFFF" w:themeColor="background1"/>
      <w:kern w:val="32"/>
      <w:szCs w:val="32"/>
      <w:shd w:val="clear" w:color="auto" w:fill="8496B0" w:themeFill="text2" w:themeFillTint="99"/>
    </w:rPr>
  </w:style>
  <w:style w:type="paragraph" w:styleId="Header">
    <w:name w:val="header"/>
    <w:basedOn w:val="Normal"/>
    <w:link w:val="HeaderChar"/>
    <w:uiPriority w:val="99"/>
    <w:unhideWhenUsed/>
    <w:rsid w:val="00651F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F9B"/>
    <w:rPr>
      <w:rFonts w:ascii="Calibri" w:eastAsia="Calibri" w:hAnsi="Calibri" w:cs="Calibri"/>
      <w:sz w:val="22"/>
      <w:szCs w:val="22"/>
    </w:rPr>
  </w:style>
  <w:style w:type="paragraph" w:styleId="Footer">
    <w:name w:val="footer"/>
    <w:basedOn w:val="Normal"/>
    <w:link w:val="FooterChar"/>
    <w:uiPriority w:val="99"/>
    <w:unhideWhenUsed/>
    <w:rsid w:val="00651F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F9B"/>
    <w:rPr>
      <w:rFonts w:ascii="Calibri" w:eastAsia="Calibri" w:hAnsi="Calibri" w:cs="Calibri"/>
      <w:sz w:val="22"/>
      <w:szCs w:val="22"/>
    </w:rPr>
  </w:style>
  <w:style w:type="character" w:styleId="PageNumber">
    <w:name w:val="page number"/>
    <w:basedOn w:val="DefaultParagraphFont"/>
    <w:uiPriority w:val="99"/>
    <w:semiHidden/>
    <w:unhideWhenUsed/>
    <w:rsid w:val="00651F9B"/>
  </w:style>
  <w:style w:type="paragraph" w:styleId="FootnoteText">
    <w:name w:val="footnote text"/>
    <w:basedOn w:val="Normal"/>
    <w:link w:val="FootnoteTextChar"/>
    <w:uiPriority w:val="99"/>
    <w:qFormat/>
    <w:rsid w:val="0025373B"/>
    <w:pPr>
      <w:spacing w:before="90" w:after="0" w:line="240" w:lineRule="auto"/>
    </w:pPr>
    <w:rPr>
      <w:rFonts w:asciiTheme="minorHAnsi" w:eastAsiaTheme="minorEastAsia" w:hAnsiTheme="minorHAnsi" w:cstheme="minorBidi"/>
      <w:sz w:val="16"/>
    </w:rPr>
  </w:style>
  <w:style w:type="character" w:customStyle="1" w:styleId="FootnoteTextChar">
    <w:name w:val="Footnote Text Char"/>
    <w:basedOn w:val="DefaultParagraphFont"/>
    <w:link w:val="FootnoteText"/>
    <w:uiPriority w:val="99"/>
    <w:rsid w:val="0025373B"/>
    <w:rPr>
      <w:rFonts w:asciiTheme="minorHAnsi" w:eastAsiaTheme="minorEastAsia" w:hAnsiTheme="minorHAnsi" w:cstheme="minorBidi"/>
      <w:sz w:val="16"/>
      <w:szCs w:val="22"/>
    </w:rPr>
  </w:style>
  <w:style w:type="character" w:styleId="FootnoteReference">
    <w:name w:val="footnote reference"/>
    <w:basedOn w:val="DefaultParagraphFont"/>
    <w:uiPriority w:val="99"/>
    <w:qFormat/>
    <w:rsid w:val="0025373B"/>
    <w:rPr>
      <w:vertAlign w:val="superscript"/>
    </w:rPr>
  </w:style>
  <w:style w:type="paragraph" w:styleId="EndnoteText">
    <w:name w:val="endnote text"/>
    <w:basedOn w:val="Normal"/>
    <w:link w:val="EndnoteTextChar"/>
    <w:uiPriority w:val="99"/>
    <w:unhideWhenUsed/>
    <w:qFormat/>
    <w:rsid w:val="00461CE1"/>
    <w:pPr>
      <w:spacing w:after="0" w:line="240" w:lineRule="auto"/>
    </w:pPr>
    <w:rPr>
      <w:sz w:val="20"/>
      <w:szCs w:val="20"/>
    </w:rPr>
  </w:style>
  <w:style w:type="character" w:customStyle="1" w:styleId="EndnoteTextChar">
    <w:name w:val="Endnote Text Char"/>
    <w:basedOn w:val="DefaultParagraphFont"/>
    <w:link w:val="EndnoteText"/>
    <w:uiPriority w:val="99"/>
    <w:rsid w:val="00461CE1"/>
    <w:rPr>
      <w:rFonts w:ascii="Calibri" w:eastAsia="Calibri" w:hAnsi="Calibri" w:cs="Calibri"/>
      <w:sz w:val="20"/>
      <w:szCs w:val="20"/>
    </w:rPr>
  </w:style>
  <w:style w:type="character" w:styleId="EndnoteReference">
    <w:name w:val="endnote reference"/>
    <w:basedOn w:val="FootnoteReference"/>
    <w:uiPriority w:val="99"/>
    <w:qFormat/>
    <w:rsid w:val="00461CE1"/>
    <w:rPr>
      <w:vertAlign w:val="superscript"/>
    </w:rPr>
  </w:style>
  <w:style w:type="table" w:styleId="TableGrid">
    <w:name w:val="Table Grid"/>
    <w:basedOn w:val="TableNormal"/>
    <w:uiPriority w:val="39"/>
    <w:rsid w:val="003A5D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3F4A9D"/>
    <w:pPr>
      <w:spacing w:after="180"/>
      <w:ind w:left="36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041FD"/>
    <w:rPr>
      <w:color w:val="0563C1" w:themeColor="hyperlink"/>
      <w:u w:val="single"/>
    </w:rPr>
  </w:style>
  <w:style w:type="character" w:styleId="UnresolvedMention">
    <w:name w:val="Unresolved Mention"/>
    <w:basedOn w:val="DefaultParagraphFont"/>
    <w:uiPriority w:val="99"/>
    <w:semiHidden/>
    <w:unhideWhenUsed/>
    <w:rsid w:val="003041FD"/>
    <w:rPr>
      <w:color w:val="605E5C"/>
      <w:shd w:val="clear" w:color="auto" w:fill="E1DFDD"/>
    </w:rPr>
  </w:style>
  <w:style w:type="character" w:styleId="FollowedHyperlink">
    <w:name w:val="FollowedHyperlink"/>
    <w:basedOn w:val="DefaultParagraphFont"/>
    <w:uiPriority w:val="99"/>
    <w:semiHidden/>
    <w:unhideWhenUsed/>
    <w:rsid w:val="00B542D4"/>
    <w:rPr>
      <w:color w:val="954F72" w:themeColor="followedHyperlink"/>
      <w:u w:val="single"/>
    </w:rPr>
  </w:style>
  <w:style w:type="character" w:customStyle="1" w:styleId="Heading3Char">
    <w:name w:val="Heading 3 Char"/>
    <w:basedOn w:val="DefaultParagraphFont"/>
    <w:link w:val="Heading3"/>
    <w:uiPriority w:val="9"/>
    <w:semiHidden/>
    <w:rsid w:val="00A06CFB"/>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612905"/>
    <w:rPr>
      <w:sz w:val="16"/>
      <w:szCs w:val="16"/>
    </w:rPr>
  </w:style>
  <w:style w:type="paragraph" w:styleId="CommentText">
    <w:name w:val="annotation text"/>
    <w:basedOn w:val="Normal"/>
    <w:link w:val="CommentTextChar"/>
    <w:uiPriority w:val="99"/>
    <w:unhideWhenUsed/>
    <w:rsid w:val="00612905"/>
    <w:pPr>
      <w:spacing w:line="240" w:lineRule="auto"/>
    </w:pPr>
    <w:rPr>
      <w:sz w:val="20"/>
      <w:szCs w:val="20"/>
    </w:rPr>
  </w:style>
  <w:style w:type="character" w:customStyle="1" w:styleId="CommentTextChar">
    <w:name w:val="Comment Text Char"/>
    <w:basedOn w:val="DefaultParagraphFont"/>
    <w:link w:val="CommentText"/>
    <w:uiPriority w:val="99"/>
    <w:rsid w:val="00612905"/>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612905"/>
    <w:rPr>
      <w:b/>
      <w:bCs/>
    </w:rPr>
  </w:style>
  <w:style w:type="character" w:customStyle="1" w:styleId="CommentSubjectChar">
    <w:name w:val="Comment Subject Char"/>
    <w:basedOn w:val="CommentTextChar"/>
    <w:link w:val="CommentSubject"/>
    <w:uiPriority w:val="99"/>
    <w:semiHidden/>
    <w:rsid w:val="00612905"/>
    <w:rPr>
      <w:rFonts w:ascii="Calibri" w:eastAsia="Calibri" w:hAnsi="Calibri" w:cs="Calibri"/>
      <w:b/>
      <w:bCs/>
      <w:sz w:val="20"/>
      <w:szCs w:val="20"/>
    </w:rPr>
  </w:style>
  <w:style w:type="paragraph" w:styleId="Revision">
    <w:name w:val="Revision"/>
    <w:hidden/>
    <w:uiPriority w:val="99"/>
    <w:semiHidden/>
    <w:rsid w:val="000F3ACE"/>
    <w:rPr>
      <w:rFonts w:ascii="Calibri" w:eastAsia="Calibri" w:hAnsi="Calibri" w:cs="Calibri"/>
      <w:sz w:val="22"/>
      <w:szCs w:val="22"/>
    </w:rPr>
  </w:style>
  <w:style w:type="paragraph" w:styleId="BodyText">
    <w:name w:val="Body Text"/>
    <w:basedOn w:val="Normal"/>
    <w:link w:val="BodyTextChar"/>
    <w:uiPriority w:val="1"/>
    <w:qFormat/>
    <w:rsid w:val="00000381"/>
    <w:pPr>
      <w:widowControl w:val="0"/>
      <w:autoSpaceDE w:val="0"/>
      <w:autoSpaceDN w:val="0"/>
      <w:spacing w:before="189" w:after="0" w:line="240" w:lineRule="auto"/>
      <w:ind w:left="141"/>
      <w:jc w:val="both"/>
    </w:pPr>
    <w:rPr>
      <w:rFonts w:ascii="Arial" w:eastAsia="Arial" w:hAnsi="Arial" w:cs="Arial"/>
    </w:rPr>
  </w:style>
  <w:style w:type="character" w:customStyle="1" w:styleId="BodyTextChar">
    <w:name w:val="Body Text Char"/>
    <w:basedOn w:val="DefaultParagraphFont"/>
    <w:link w:val="BodyText"/>
    <w:uiPriority w:val="1"/>
    <w:rsid w:val="00000381"/>
    <w:rPr>
      <w:rFonts w:eastAsia="Arial"/>
      <w:sz w:val="22"/>
      <w:szCs w:val="22"/>
    </w:rPr>
  </w:style>
  <w:style w:type="table" w:customStyle="1" w:styleId="TableGrid1">
    <w:name w:val="Table Grid1"/>
    <w:basedOn w:val="TableNormal"/>
    <w:next w:val="TableGrid"/>
    <w:uiPriority w:val="39"/>
    <w:rsid w:val="003D6C6F"/>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94A0F"/>
    <w:rPr>
      <w:color w:val="2B579A"/>
      <w:shd w:val="clear" w:color="auto" w:fill="E1DFDD"/>
    </w:rPr>
  </w:style>
  <w:style w:type="table" w:styleId="ListTable1Light">
    <w:name w:val="List Table 1 Light"/>
    <w:basedOn w:val="TableNormal"/>
    <w:uiPriority w:val="46"/>
    <w:rsid w:val="00DA2DD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A2D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985B73"/>
    <w:pPr>
      <w:spacing w:line="240" w:lineRule="auto"/>
    </w:pPr>
    <w:rPr>
      <w:i/>
      <w:iCs/>
      <w:color w:val="44546A" w:themeColor="text2"/>
      <w:sz w:val="18"/>
      <w:szCs w:val="18"/>
    </w:rPr>
  </w:style>
  <w:style w:type="paragraph" w:styleId="Bibliography">
    <w:name w:val="Bibliography"/>
    <w:basedOn w:val="Normal"/>
    <w:next w:val="Normal"/>
    <w:uiPriority w:val="37"/>
    <w:unhideWhenUsed/>
    <w:rsid w:val="005869E2"/>
    <w:pPr>
      <w:spacing w:after="160" w:line="259" w:lineRule="auto"/>
    </w:pPr>
    <w:rPr>
      <w:rFonts w:asciiTheme="minorHAnsi" w:eastAsiaTheme="minorHAnsi"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13798">
      <w:bodyDiv w:val="1"/>
      <w:marLeft w:val="0"/>
      <w:marRight w:val="0"/>
      <w:marTop w:val="0"/>
      <w:marBottom w:val="0"/>
      <w:divBdr>
        <w:top w:val="none" w:sz="0" w:space="0" w:color="auto"/>
        <w:left w:val="none" w:sz="0" w:space="0" w:color="auto"/>
        <w:bottom w:val="none" w:sz="0" w:space="0" w:color="auto"/>
        <w:right w:val="none" w:sz="0" w:space="0" w:color="auto"/>
      </w:divBdr>
    </w:div>
    <w:div w:id="519390284">
      <w:bodyDiv w:val="1"/>
      <w:marLeft w:val="0"/>
      <w:marRight w:val="0"/>
      <w:marTop w:val="0"/>
      <w:marBottom w:val="0"/>
      <w:divBdr>
        <w:top w:val="none" w:sz="0" w:space="0" w:color="auto"/>
        <w:left w:val="none" w:sz="0" w:space="0" w:color="auto"/>
        <w:bottom w:val="none" w:sz="0" w:space="0" w:color="auto"/>
        <w:right w:val="none" w:sz="0" w:space="0" w:color="auto"/>
      </w:divBdr>
    </w:div>
    <w:div w:id="859782030">
      <w:bodyDiv w:val="1"/>
      <w:marLeft w:val="0"/>
      <w:marRight w:val="0"/>
      <w:marTop w:val="0"/>
      <w:marBottom w:val="0"/>
      <w:divBdr>
        <w:top w:val="none" w:sz="0" w:space="0" w:color="auto"/>
        <w:left w:val="none" w:sz="0" w:space="0" w:color="auto"/>
        <w:bottom w:val="none" w:sz="0" w:space="0" w:color="auto"/>
        <w:right w:val="none" w:sz="0" w:space="0" w:color="auto"/>
      </w:divBdr>
    </w:div>
    <w:div w:id="893201616">
      <w:bodyDiv w:val="1"/>
      <w:marLeft w:val="0"/>
      <w:marRight w:val="0"/>
      <w:marTop w:val="0"/>
      <w:marBottom w:val="0"/>
      <w:divBdr>
        <w:top w:val="none" w:sz="0" w:space="0" w:color="auto"/>
        <w:left w:val="none" w:sz="0" w:space="0" w:color="auto"/>
        <w:bottom w:val="none" w:sz="0" w:space="0" w:color="auto"/>
        <w:right w:val="none" w:sz="0" w:space="0" w:color="auto"/>
      </w:divBdr>
    </w:div>
    <w:div w:id="1250580520">
      <w:bodyDiv w:val="1"/>
      <w:marLeft w:val="0"/>
      <w:marRight w:val="0"/>
      <w:marTop w:val="0"/>
      <w:marBottom w:val="0"/>
      <w:divBdr>
        <w:top w:val="none" w:sz="0" w:space="0" w:color="auto"/>
        <w:left w:val="none" w:sz="0" w:space="0" w:color="auto"/>
        <w:bottom w:val="none" w:sz="0" w:space="0" w:color="auto"/>
        <w:right w:val="none" w:sz="0" w:space="0" w:color="auto"/>
      </w:divBdr>
    </w:div>
    <w:div w:id="1335495333">
      <w:bodyDiv w:val="1"/>
      <w:marLeft w:val="0"/>
      <w:marRight w:val="0"/>
      <w:marTop w:val="0"/>
      <w:marBottom w:val="0"/>
      <w:divBdr>
        <w:top w:val="none" w:sz="0" w:space="0" w:color="auto"/>
        <w:left w:val="none" w:sz="0" w:space="0" w:color="auto"/>
        <w:bottom w:val="none" w:sz="0" w:space="0" w:color="auto"/>
        <w:right w:val="none" w:sz="0" w:space="0" w:color="auto"/>
      </w:divBdr>
    </w:div>
    <w:div w:id="1353917038">
      <w:bodyDiv w:val="1"/>
      <w:marLeft w:val="0"/>
      <w:marRight w:val="0"/>
      <w:marTop w:val="0"/>
      <w:marBottom w:val="0"/>
      <w:divBdr>
        <w:top w:val="none" w:sz="0" w:space="0" w:color="auto"/>
        <w:left w:val="none" w:sz="0" w:space="0" w:color="auto"/>
        <w:bottom w:val="none" w:sz="0" w:space="0" w:color="auto"/>
        <w:right w:val="none" w:sz="0" w:space="0" w:color="auto"/>
      </w:divBdr>
    </w:div>
    <w:div w:id="1527209214">
      <w:bodyDiv w:val="1"/>
      <w:marLeft w:val="0"/>
      <w:marRight w:val="0"/>
      <w:marTop w:val="0"/>
      <w:marBottom w:val="0"/>
      <w:divBdr>
        <w:top w:val="none" w:sz="0" w:space="0" w:color="auto"/>
        <w:left w:val="none" w:sz="0" w:space="0" w:color="auto"/>
        <w:bottom w:val="none" w:sz="0" w:space="0" w:color="auto"/>
        <w:right w:val="none" w:sz="0" w:space="0" w:color="auto"/>
      </w:divBdr>
    </w:div>
    <w:div w:id="1666009797">
      <w:bodyDiv w:val="1"/>
      <w:marLeft w:val="0"/>
      <w:marRight w:val="0"/>
      <w:marTop w:val="0"/>
      <w:marBottom w:val="0"/>
      <w:divBdr>
        <w:top w:val="none" w:sz="0" w:space="0" w:color="auto"/>
        <w:left w:val="none" w:sz="0" w:space="0" w:color="auto"/>
        <w:bottom w:val="none" w:sz="0" w:space="0" w:color="auto"/>
        <w:right w:val="none" w:sz="0" w:space="0" w:color="auto"/>
      </w:divBdr>
    </w:div>
    <w:div w:id="1764111906">
      <w:bodyDiv w:val="1"/>
      <w:marLeft w:val="0"/>
      <w:marRight w:val="0"/>
      <w:marTop w:val="0"/>
      <w:marBottom w:val="0"/>
      <w:divBdr>
        <w:top w:val="none" w:sz="0" w:space="0" w:color="auto"/>
        <w:left w:val="none" w:sz="0" w:space="0" w:color="auto"/>
        <w:bottom w:val="none" w:sz="0" w:space="0" w:color="auto"/>
        <w:right w:val="none" w:sz="0" w:space="0" w:color="auto"/>
      </w:divBdr>
    </w:div>
    <w:div w:id="209324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creativecommons.org/licenses/by/4.0/" TargetMode="External"/><Relationship Id="rId2" Type="http://schemas.openxmlformats.org/officeDocument/2006/relationships/customXml" Target="../customXml/item2.xml"/><Relationship Id="rId16" Type="http://schemas.openxmlformats.org/officeDocument/2006/relationships/hyperlink" Target="https://noc.org.np/"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kathmandupost.com/money/2023/10/18/india-allows-export-of-95-000-tonnes-of-non-basmati-rice-to-nep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https://iidsnepal-my.sharepoint.com/personal/nanda_maharjan_iids_org_np/Documents/Desktop/R%20Studio/Analysis%20for%20October/Nepal/Final%20India%20Nepal%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'[Final India Nepal Graph.xlsx]Rice'!$B$2</c:f>
              <c:strCache>
                <c:ptCount val="1"/>
                <c:pt idx="0">
                  <c:v>Price in Western Province (NPR)</c:v>
                </c:pt>
              </c:strCache>
            </c:strRef>
          </c:tx>
          <c:spPr>
            <a:ln w="9525" cap="rnd" cmpd="dbl">
              <a:solidFill>
                <a:srgbClr val="0070C0"/>
              </a:solidFill>
              <a:prstDash val="sysDash"/>
              <a:round/>
            </a:ln>
            <a:effectLst/>
          </c:spPr>
          <c:marker>
            <c:symbol val="x"/>
            <c:size val="5"/>
            <c:spPr>
              <a:noFill/>
              <a:ln w="9525">
                <a:solidFill>
                  <a:schemeClr val="accent1"/>
                </a:solidFill>
              </a:ln>
              <a:effectLst/>
            </c:spPr>
          </c:marker>
          <c:dLbls>
            <c:dLbl>
              <c:idx val="1"/>
              <c:delete val="1"/>
              <c:extLst>
                <c:ext xmlns:c15="http://schemas.microsoft.com/office/drawing/2012/chart" uri="{CE6537A1-D6FC-4f65-9D91-7224C49458BB}"/>
                <c:ext xmlns:c16="http://schemas.microsoft.com/office/drawing/2014/chart" uri="{C3380CC4-5D6E-409C-BE32-E72D297353CC}">
                  <c16:uniqueId val="{00000000-B015-4863-B82A-D3F85B97330F}"/>
                </c:ext>
              </c:extLst>
            </c:dLbl>
            <c:dLbl>
              <c:idx val="3"/>
              <c:delete val="1"/>
              <c:extLst>
                <c:ext xmlns:c15="http://schemas.microsoft.com/office/drawing/2012/chart" uri="{CE6537A1-D6FC-4f65-9D91-7224C49458BB}"/>
                <c:ext xmlns:c16="http://schemas.microsoft.com/office/drawing/2014/chart" uri="{C3380CC4-5D6E-409C-BE32-E72D297353CC}">
                  <c16:uniqueId val="{00000001-B015-4863-B82A-D3F85B97330F}"/>
                </c:ext>
              </c:extLst>
            </c:dLbl>
            <c:dLbl>
              <c:idx val="4"/>
              <c:delete val="1"/>
              <c:extLst>
                <c:ext xmlns:c15="http://schemas.microsoft.com/office/drawing/2012/chart" uri="{CE6537A1-D6FC-4f65-9D91-7224C49458BB}"/>
                <c:ext xmlns:c16="http://schemas.microsoft.com/office/drawing/2014/chart" uri="{C3380CC4-5D6E-409C-BE32-E72D297353CC}">
                  <c16:uniqueId val="{00000002-B015-4863-B82A-D3F85B97330F}"/>
                </c:ext>
              </c:extLst>
            </c:dLbl>
            <c:dLbl>
              <c:idx val="6"/>
              <c:delete val="1"/>
              <c:extLst>
                <c:ext xmlns:c15="http://schemas.microsoft.com/office/drawing/2012/chart" uri="{CE6537A1-D6FC-4f65-9D91-7224C49458BB}"/>
                <c:ext xmlns:c16="http://schemas.microsoft.com/office/drawing/2014/chart" uri="{C3380CC4-5D6E-409C-BE32-E72D297353CC}">
                  <c16:uniqueId val="{00000003-B015-4863-B82A-D3F85B9733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'[Final India Nepal Graph.xlsx]Rice'!$A$3:$A$10</c:f>
              <c:strCache>
                <c:ptCount val="8"/>
                <c:pt idx="0">
                  <c:v>October</c:v>
                </c:pt>
                <c:pt idx="1">
                  <c:v>November</c:v>
                </c:pt>
                <c:pt idx="2">
                  <c:v>December</c:v>
                </c:pt>
                <c:pt idx="3">
                  <c:v>January</c:v>
                </c:pt>
                <c:pt idx="4">
                  <c:v>February</c:v>
                </c:pt>
                <c:pt idx="5">
                  <c:v>May</c:v>
                </c:pt>
                <c:pt idx="6">
                  <c:v>June</c:v>
                </c:pt>
                <c:pt idx="7">
                  <c:v>July</c:v>
                </c:pt>
              </c:strCache>
            </c:strRef>
          </c:cat>
          <c:val>
            <c:numRef>
              <c:f>'[Final India Nepal Graph.xlsx]Rice'!$B$3:$B$10</c:f>
              <c:numCache>
                <c:formatCode>0</c:formatCode>
                <c:ptCount val="8"/>
                <c:pt idx="0">
                  <c:v>72.159999999999982</c:v>
                </c:pt>
                <c:pt idx="1">
                  <c:v>88.5</c:v>
                </c:pt>
                <c:pt idx="2">
                  <c:v>87.666666666666671</c:v>
                </c:pt>
                <c:pt idx="3">
                  <c:v>84.6</c:v>
                </c:pt>
                <c:pt idx="4">
                  <c:v>89.4</c:v>
                </c:pt>
                <c:pt idx="5">
                  <c:v>97.454545454545453</c:v>
                </c:pt>
                <c:pt idx="6">
                  <c:v>96.666666666666671</c:v>
                </c:pt>
                <c:pt idx="7">
                  <c:v>103.25</c:v>
                </c:pt>
              </c:numCache>
            </c:numRef>
          </c:val>
          <c:smooth val="0"/>
          <c:extLst>
            <c:ext xmlns:c16="http://schemas.microsoft.com/office/drawing/2014/chart" uri="{C3380CC4-5D6E-409C-BE32-E72D297353CC}">
              <c16:uniqueId val="{00000004-B015-4863-B82A-D3F85B97330F}"/>
            </c:ext>
          </c:extLst>
        </c:ser>
        <c:ser>
          <c:idx val="1"/>
          <c:order val="1"/>
          <c:tx>
            <c:strRef>
              <c:f>'[Final India Nepal Graph.xlsx]Rice'!$C$2</c:f>
              <c:strCache>
                <c:ptCount val="1"/>
                <c:pt idx="0">
                  <c:v>Price in Lucknow, India (NPR)</c:v>
                </c:pt>
              </c:strCache>
            </c:strRef>
          </c:tx>
          <c:spPr>
            <a:ln w="22225" cap="flat">
              <a:solidFill>
                <a:schemeClr val="accent2">
                  <a:lumMod val="60000"/>
                  <a:lumOff val="40000"/>
                </a:schemeClr>
              </a:solidFill>
              <a:prstDash val="sysDash"/>
              <a:miter lim="800000"/>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5-B015-4863-B82A-D3F85B97330F}"/>
                </c:ext>
              </c:extLst>
            </c:dLbl>
            <c:dLbl>
              <c:idx val="2"/>
              <c:delete val="1"/>
              <c:extLst>
                <c:ext xmlns:c15="http://schemas.microsoft.com/office/drawing/2012/chart" uri="{CE6537A1-D6FC-4f65-9D91-7224C49458BB}"/>
                <c:ext xmlns:c16="http://schemas.microsoft.com/office/drawing/2014/chart" uri="{C3380CC4-5D6E-409C-BE32-E72D297353CC}">
                  <c16:uniqueId val="{00000006-B015-4863-B82A-D3F85B97330F}"/>
                </c:ext>
              </c:extLst>
            </c:dLbl>
            <c:dLbl>
              <c:idx val="3"/>
              <c:delete val="1"/>
              <c:extLst>
                <c:ext xmlns:c15="http://schemas.microsoft.com/office/drawing/2012/chart" uri="{CE6537A1-D6FC-4f65-9D91-7224C49458BB}"/>
                <c:ext xmlns:c16="http://schemas.microsoft.com/office/drawing/2014/chart" uri="{C3380CC4-5D6E-409C-BE32-E72D297353CC}">
                  <c16:uniqueId val="{00000007-B015-4863-B82A-D3F85B97330F}"/>
                </c:ext>
              </c:extLst>
            </c:dLbl>
            <c:dLbl>
              <c:idx val="5"/>
              <c:delete val="1"/>
              <c:extLst>
                <c:ext xmlns:c15="http://schemas.microsoft.com/office/drawing/2012/chart" uri="{CE6537A1-D6FC-4f65-9D91-7224C49458BB}"/>
                <c:ext xmlns:c16="http://schemas.microsoft.com/office/drawing/2014/chart" uri="{C3380CC4-5D6E-409C-BE32-E72D297353CC}">
                  <c16:uniqueId val="{00000008-B015-4863-B82A-D3F85B97330F}"/>
                </c:ext>
              </c:extLst>
            </c:dLbl>
            <c:dLbl>
              <c:idx val="7"/>
              <c:delete val="1"/>
              <c:extLst>
                <c:ext xmlns:c15="http://schemas.microsoft.com/office/drawing/2012/chart" uri="{CE6537A1-D6FC-4f65-9D91-7224C49458BB}"/>
                <c:ext xmlns:c16="http://schemas.microsoft.com/office/drawing/2014/chart" uri="{C3380CC4-5D6E-409C-BE32-E72D297353CC}">
                  <c16:uniqueId val="{00000009-B015-4863-B82A-D3F85B9733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'[Final India Nepal Graph.xlsx]Rice'!$A$3:$A$10</c:f>
              <c:strCache>
                <c:ptCount val="8"/>
                <c:pt idx="0">
                  <c:v>October</c:v>
                </c:pt>
                <c:pt idx="1">
                  <c:v>November</c:v>
                </c:pt>
                <c:pt idx="2">
                  <c:v>December</c:v>
                </c:pt>
                <c:pt idx="3">
                  <c:v>January</c:v>
                </c:pt>
                <c:pt idx="4">
                  <c:v>February</c:v>
                </c:pt>
                <c:pt idx="5">
                  <c:v>May</c:v>
                </c:pt>
                <c:pt idx="6">
                  <c:v>June</c:v>
                </c:pt>
                <c:pt idx="7">
                  <c:v>July</c:v>
                </c:pt>
              </c:strCache>
            </c:strRef>
          </c:cat>
          <c:val>
            <c:numRef>
              <c:f>'[Final India Nepal Graph.xlsx]Rice'!$C$3:$C$10</c:f>
              <c:numCache>
                <c:formatCode>0</c:formatCode>
                <c:ptCount val="8"/>
                <c:pt idx="0">
                  <c:v>49.64800000000001</c:v>
                </c:pt>
                <c:pt idx="1">
                  <c:v>49.76</c:v>
                </c:pt>
                <c:pt idx="2">
                  <c:v>52.032000000000004</c:v>
                </c:pt>
                <c:pt idx="3">
                  <c:v>50.94400000000001</c:v>
                </c:pt>
                <c:pt idx="4">
                  <c:v>51.088000000000008</c:v>
                </c:pt>
                <c:pt idx="5">
                  <c:v>53.727999999999994</c:v>
                </c:pt>
                <c:pt idx="6">
                  <c:v>55.248000000000012</c:v>
                </c:pt>
                <c:pt idx="7">
                  <c:v>57.76</c:v>
                </c:pt>
              </c:numCache>
            </c:numRef>
          </c:val>
          <c:smooth val="1"/>
          <c:extLst>
            <c:ext xmlns:c16="http://schemas.microsoft.com/office/drawing/2014/chart" uri="{C3380CC4-5D6E-409C-BE32-E72D297353CC}">
              <c16:uniqueId val="{0000000A-B015-4863-B82A-D3F85B97330F}"/>
            </c:ext>
          </c:extLst>
        </c:ser>
        <c:dLbls>
          <c:showLegendKey val="0"/>
          <c:showVal val="0"/>
          <c:showCatName val="0"/>
          <c:showSerName val="0"/>
          <c:showPercent val="0"/>
          <c:showBubbleSize val="0"/>
        </c:dLbls>
        <c:marker val="1"/>
        <c:smooth val="0"/>
        <c:axId val="58191120"/>
        <c:axId val="2032024543"/>
      </c:lineChart>
      <c:catAx>
        <c:axId val="58191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32024543"/>
        <c:crosses val="autoZero"/>
        <c:auto val="1"/>
        <c:lblAlgn val="ctr"/>
        <c:lblOffset val="100"/>
        <c:noMultiLvlLbl val="0"/>
      </c:catAx>
      <c:valAx>
        <c:axId val="2032024543"/>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819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10B847F06EA04B901DDDD83FAA387F" ma:contentTypeVersion="17" ma:contentTypeDescription="Create a new document." ma:contentTypeScope="" ma:versionID="f08990eb8c02996d19c508318cc6c635">
  <xsd:schema xmlns:xsd="http://www.w3.org/2001/XMLSchema" xmlns:xs="http://www.w3.org/2001/XMLSchema" xmlns:p="http://schemas.microsoft.com/office/2006/metadata/properties" xmlns:ns2="988147b7-4568-43bb-89ee-dd0ffdebc3d8" xmlns:ns3="c04ecc24-b8d3-4bc2-8b0d-994853f782be" targetNamespace="http://schemas.microsoft.com/office/2006/metadata/properties" ma:root="true" ma:fieldsID="e65636ec53d6217ff158d74ab0905866" ns2:_="" ns3:_="">
    <xsd:import namespace="988147b7-4568-43bb-89ee-dd0ffdebc3d8"/>
    <xsd:import namespace="c04ecc24-b8d3-4bc2-8b0d-994853f782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8147b7-4568-43bb-89ee-dd0ffdebc3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1616629-9183-4d38-9e3a-f9db27d53a2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4ecc24-b8d3-4bc2-8b0d-994853f782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f30f5ac-9017-40df-99e8-42d3b94e997d}" ma:internalName="TaxCatchAll" ma:showField="CatchAllData" ma:web="c04ecc24-b8d3-4bc2-8b0d-994853f782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04ecc24-b8d3-4bc2-8b0d-994853f782be" xsi:nil="true"/>
    <lcf76f155ced4ddcb4097134ff3c332f xmlns="988147b7-4568-43bb-89ee-dd0ffdebc3d8">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Vancouver1.xsl" StyleName="Vancouver" Version="1">
  <b:Source>
    <b:Tag>Nep23</b:Tag>
    <b:SourceType>Report</b:SourceType>
    <b:Guid>{6C6A8889-A417-4092-908C-7489FBC4676E}</b:Guid>
    <b:Title>Current Macro-Economic and Financial Situation</b:Title>
    <b:Year>2023</b:Year>
    <b:City>Kathmandu</b:City>
    <b:Publisher>Ministry of Finance</b:Publisher>
    <b:Author>
      <b:Author>
        <b:Corporate>Nepal Rastra Bank</b:Corporate>
      </b:Author>
    </b:Author>
    <b:RefOrder>1</b:RefOrder>
  </b:Source>
  <b:Source>
    <b:Tag>Nep24</b:Tag>
    <b:SourceType>Report</b:SourceType>
    <b:Guid>{D803526B-5B08-4BFB-AF89-96AB2959D755}</b:Guid>
    <b:Author>
      <b:Author>
        <b:Corporate>Nepal Rastra Bank</b:Corporate>
      </b:Author>
    </b:Author>
    <b:Title>आर्थिक वर्ष २०८०/८१ को मौद्रिक नीति</b:Title>
    <b:Year>2023</b:Year>
    <b:Publisher>Nepal Rastra Bank</b:Publisher>
    <b:City>Kathmandu</b:City>
    <b:Pages>7</b:Pages>
    <b:URL>extension://oemmndcbldboiebfnladdacbdfmadadm/https://www.nrb.org.np/contents/uploads/2023/07/Monetory_policy_2080-081__final_web.pdf</b:URL>
    <b:RefOrder>2</b:RefOrder>
  </b:Source>
  <b:Source>
    <b:Tag>BBC23</b:Tag>
    <b:SourceType>InternetSite</b:SourceType>
    <b:Guid>{E5192A1D-BE54-4F6C-920D-C1D79609D529}</b:Guid>
    <b:Author>
      <b:Author>
        <b:Corporate>BBC</b:Corporate>
      </b:Author>
    </b:Author>
    <b:InternetSiteTitle>Ukrainewar: Wheat prices soar after Russia threatens ships</b:InternetSiteTitle>
    <b:Year>2023</b:Year>
    <b:URL>https://www.bbc.com/news/world-europe-66253143.</b:URL>
    <b:RefOrder>3</b:RefOrder>
  </b:Source>
</b:Sources>
</file>

<file path=customXml/itemProps1.xml><?xml version="1.0" encoding="utf-8"?>
<ds:datastoreItem xmlns:ds="http://schemas.openxmlformats.org/officeDocument/2006/customXml" ds:itemID="{48AE55CE-EEE1-4C18-A55F-EFA55769F093}"/>
</file>

<file path=customXml/itemProps2.xml><?xml version="1.0" encoding="utf-8"?>
<ds:datastoreItem xmlns:ds="http://schemas.openxmlformats.org/officeDocument/2006/customXml" ds:itemID="{436FFE4B-8152-4B3A-A057-981C45D88739}">
  <ds:schemaRefs>
    <ds:schemaRef ds:uri="http://schemas.microsoft.com/office/2006/metadata/properties"/>
    <ds:schemaRef ds:uri="http://schemas.microsoft.com/office/infopath/2007/PartnerControls"/>
    <ds:schemaRef ds:uri="7dac9c35-9473-4d32-a537-961b3faa3f40"/>
  </ds:schemaRefs>
</ds:datastoreItem>
</file>

<file path=customXml/itemProps3.xml><?xml version="1.0" encoding="utf-8"?>
<ds:datastoreItem xmlns:ds="http://schemas.openxmlformats.org/officeDocument/2006/customXml" ds:itemID="{F71CD1BD-A2ED-4A48-ADBF-F98EAE169459}">
  <ds:schemaRefs>
    <ds:schemaRef ds:uri="http://schemas.microsoft.com/sharepoint/v3/contenttype/forms"/>
  </ds:schemaRefs>
</ds:datastoreItem>
</file>

<file path=customXml/itemProps4.xml><?xml version="1.0" encoding="utf-8"?>
<ds:datastoreItem xmlns:ds="http://schemas.openxmlformats.org/officeDocument/2006/customXml" ds:itemID="{CC70CC6A-4D79-4156-820E-313BBFDB0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2162</Words>
  <Characters>12324</Characters>
  <Application>Microsoft Office Word</Application>
  <DocSecurity>4</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CIMMYT</Company>
  <LinksUpToDate>false</LinksUpToDate>
  <CharactersWithSpaces>14458</CharactersWithSpaces>
  <SharedDoc>false</SharedDoc>
  <HLinks>
    <vt:vector size="18" baseType="variant">
      <vt:variant>
        <vt:i4>5308424</vt:i4>
      </vt:variant>
      <vt:variant>
        <vt:i4>6</vt:i4>
      </vt:variant>
      <vt:variant>
        <vt:i4>0</vt:i4>
      </vt:variant>
      <vt:variant>
        <vt:i4>5</vt:i4>
      </vt:variant>
      <vt:variant>
        <vt:lpwstr>https://creativecommons.org/licenses/by/4.0/</vt:lpwstr>
      </vt:variant>
      <vt:variant>
        <vt:lpwstr/>
      </vt:variant>
      <vt:variant>
        <vt:i4>8126507</vt:i4>
      </vt:variant>
      <vt:variant>
        <vt:i4>3</vt:i4>
      </vt:variant>
      <vt:variant>
        <vt:i4>0</vt:i4>
      </vt:variant>
      <vt:variant>
        <vt:i4>5</vt:i4>
      </vt:variant>
      <vt:variant>
        <vt:lpwstr>https://noc.org.np/</vt:lpwstr>
      </vt:variant>
      <vt:variant>
        <vt:lpwstr/>
      </vt:variant>
      <vt:variant>
        <vt:i4>4325467</vt:i4>
      </vt:variant>
      <vt:variant>
        <vt:i4>0</vt:i4>
      </vt:variant>
      <vt:variant>
        <vt:i4>0</vt:i4>
      </vt:variant>
      <vt:variant>
        <vt:i4>5</vt:i4>
      </vt:variant>
      <vt:variant>
        <vt:lpwstr>https://kathmandupost.com/national/2023/07/24/lumpy-skin-disease-kills-48-133-cattle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KRUPNIK, Timothy Joseph (CIMMYT-Bangladesh)</dc:creator>
  <cp:keywords/>
  <dc:description/>
  <cp:lastModifiedBy>Kim, Soonho (IFPRI)</cp:lastModifiedBy>
  <cp:revision>2</cp:revision>
  <cp:lastPrinted>2023-08-01T09:16:00Z</cp:lastPrinted>
  <dcterms:created xsi:type="dcterms:W3CDTF">2023-10-31T17:00:00Z</dcterms:created>
  <dcterms:modified xsi:type="dcterms:W3CDTF">2023-10-31T17:00:00Z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0x010100C210B847F06EA04B901DDDD83FAA387F</vt:lpwstr>
  </property>
</Properties>
</file>